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47" w:rsidRPr="00783947" w:rsidRDefault="00783947" w:rsidP="00783947">
      <w:pPr>
        <w:ind w:firstLine="426"/>
        <w:jc w:val="both"/>
        <w:rPr>
          <w:sz w:val="28"/>
          <w:szCs w:val="28"/>
          <w:lang w:val="uk-UA"/>
        </w:rPr>
      </w:pPr>
      <w:r>
        <w:rPr>
          <w:sz w:val="28"/>
          <w:szCs w:val="28"/>
          <w:lang w:val="uk-UA"/>
        </w:rPr>
        <w:t xml:space="preserve">На виконання </w:t>
      </w:r>
      <w:r w:rsidR="001979D7" w:rsidRPr="00EB297C">
        <w:rPr>
          <w:sz w:val="28"/>
          <w:szCs w:val="28"/>
          <w:lang w:val="uk-UA"/>
        </w:rPr>
        <w:t>наказу МОН  України від 28.05.2005р. № 55 «Про запровадження звітування керівників навчальних закладів» сьогодні я маю можливість на основі аналізу роботи всього колективу</w:t>
      </w:r>
      <w:r>
        <w:rPr>
          <w:sz w:val="28"/>
          <w:szCs w:val="28"/>
          <w:lang w:val="uk-UA"/>
        </w:rPr>
        <w:t xml:space="preserve"> на протязі 2016-2017 навчального року </w:t>
      </w:r>
      <w:r w:rsidR="001979D7" w:rsidRPr="00EB297C">
        <w:rPr>
          <w:sz w:val="28"/>
          <w:szCs w:val="28"/>
          <w:lang w:val="uk-UA"/>
        </w:rPr>
        <w:t xml:space="preserve"> звітува</w:t>
      </w:r>
      <w:r>
        <w:rPr>
          <w:sz w:val="28"/>
          <w:szCs w:val="28"/>
          <w:lang w:val="uk-UA"/>
        </w:rPr>
        <w:t>ти</w:t>
      </w:r>
      <w:r w:rsidR="001979D7" w:rsidRPr="00EB297C">
        <w:rPr>
          <w:sz w:val="28"/>
          <w:szCs w:val="28"/>
          <w:lang w:val="uk-UA"/>
        </w:rPr>
        <w:t xml:space="preserve"> перед Вами, шановні колеги та батьківська громадськість,</w:t>
      </w:r>
      <w:r w:rsidR="001979D7">
        <w:rPr>
          <w:sz w:val="28"/>
          <w:szCs w:val="28"/>
          <w:lang w:val="uk-UA"/>
        </w:rPr>
        <w:t xml:space="preserve"> про свою діяльність як </w:t>
      </w:r>
      <w:r w:rsidR="001979D7" w:rsidRPr="00EB297C">
        <w:rPr>
          <w:sz w:val="28"/>
          <w:szCs w:val="28"/>
          <w:lang w:val="uk-UA"/>
        </w:rPr>
        <w:t>керівника ДНЗ</w:t>
      </w:r>
      <w:r w:rsidR="001979D7">
        <w:rPr>
          <w:sz w:val="28"/>
          <w:szCs w:val="28"/>
          <w:lang w:val="uk-UA"/>
        </w:rPr>
        <w:t xml:space="preserve"> №1</w:t>
      </w:r>
      <w:r>
        <w:rPr>
          <w:sz w:val="28"/>
          <w:szCs w:val="28"/>
          <w:lang w:val="uk-UA"/>
        </w:rPr>
        <w:t xml:space="preserve"> «Ромашка».</w:t>
      </w:r>
    </w:p>
    <w:p w:rsidR="00783947" w:rsidRPr="001931F9" w:rsidRDefault="00783947" w:rsidP="00783947">
      <w:pPr>
        <w:shd w:val="clear" w:color="auto" w:fill="FFFFFF"/>
        <w:jc w:val="both"/>
        <w:rPr>
          <w:sz w:val="20"/>
          <w:szCs w:val="20"/>
        </w:rPr>
      </w:pPr>
      <w:r>
        <w:rPr>
          <w:rFonts w:eastAsiaTheme="minorHAnsi"/>
          <w:lang w:val="uk-UA" w:eastAsia="en-US"/>
        </w:rPr>
        <w:t xml:space="preserve">       </w:t>
      </w:r>
      <w:r w:rsidRPr="001931F9">
        <w:rPr>
          <w:sz w:val="28"/>
          <w:szCs w:val="28"/>
          <w:lang w:val="uk-UA"/>
        </w:rPr>
        <w:t>Сьогодні багато  говориться про якість освіти, а досягти її можна, на наш погляд, тільки пред'являючи єдині вимоги як з боку батьків і вихователів.</w:t>
      </w:r>
    </w:p>
    <w:p w:rsidR="00783947" w:rsidRPr="001931F9" w:rsidRDefault="00783947" w:rsidP="00783947">
      <w:pPr>
        <w:shd w:val="clear" w:color="auto" w:fill="FFFFFF"/>
        <w:jc w:val="both"/>
        <w:rPr>
          <w:sz w:val="20"/>
          <w:szCs w:val="20"/>
          <w:lang w:val="uk-UA"/>
        </w:rPr>
      </w:pPr>
      <w:r>
        <w:rPr>
          <w:sz w:val="28"/>
          <w:szCs w:val="28"/>
          <w:lang w:val="uk-UA"/>
        </w:rPr>
        <w:t xml:space="preserve">      </w:t>
      </w:r>
      <w:r w:rsidRPr="001931F9">
        <w:rPr>
          <w:sz w:val="28"/>
          <w:szCs w:val="28"/>
          <w:lang w:val="uk-UA"/>
        </w:rPr>
        <w:t>Такі заходи як ці публічні слухання, спільні свята і дозвілля допомагають нам стати єдиною командою в нашій нелегкій справі. Даний звіт - засіб забезпечення інформаційної відкритості та прозорості роботи нашого закладу, моєї діяльності, як керівника.</w:t>
      </w:r>
    </w:p>
    <w:p w:rsidR="00783947" w:rsidRPr="001013C8" w:rsidRDefault="0077680A" w:rsidP="001013C8">
      <w:pPr>
        <w:shd w:val="clear" w:color="auto" w:fill="FFFFFF"/>
        <w:spacing w:line="322" w:lineRule="exact"/>
        <w:ind w:right="29" w:firstLine="426"/>
        <w:jc w:val="both"/>
        <w:rPr>
          <w:bCs/>
          <w:iCs/>
          <w:spacing w:val="2"/>
          <w:sz w:val="28"/>
          <w:szCs w:val="28"/>
          <w:lang w:val="uk-UA"/>
        </w:rPr>
      </w:pPr>
      <w:r>
        <w:rPr>
          <w:sz w:val="28"/>
          <w:szCs w:val="28"/>
          <w:lang w:val="uk-UA"/>
        </w:rPr>
        <w:t xml:space="preserve"> </w:t>
      </w:r>
      <w:r w:rsidR="00783947" w:rsidRPr="001931F9">
        <w:rPr>
          <w:sz w:val="28"/>
          <w:szCs w:val="28"/>
          <w:lang w:val="uk-UA"/>
        </w:rPr>
        <w:t xml:space="preserve">Комунальний </w:t>
      </w:r>
      <w:r w:rsidR="00783947">
        <w:rPr>
          <w:sz w:val="28"/>
          <w:szCs w:val="28"/>
          <w:lang w:val="uk-UA"/>
        </w:rPr>
        <w:t xml:space="preserve"> заклад освіти «Дошкільний навчальний заклад (ясла-садок) №1  «Ромаш</w:t>
      </w:r>
      <w:r w:rsidR="00783947" w:rsidRPr="001931F9">
        <w:rPr>
          <w:sz w:val="28"/>
          <w:szCs w:val="28"/>
          <w:lang w:val="uk-UA"/>
        </w:rPr>
        <w:t>ка» забезпечує догля</w:t>
      </w:r>
      <w:r w:rsidR="00783947">
        <w:rPr>
          <w:sz w:val="28"/>
          <w:szCs w:val="28"/>
          <w:lang w:val="uk-UA"/>
        </w:rPr>
        <w:t>д за дітьми від 2 років</w:t>
      </w:r>
      <w:r w:rsidR="00783947" w:rsidRPr="001931F9">
        <w:rPr>
          <w:sz w:val="28"/>
          <w:szCs w:val="28"/>
          <w:lang w:val="uk-UA"/>
        </w:rPr>
        <w:t xml:space="preserve"> до шести (семи) років, їх розвиток,  виховання і навчання відповідно до вимог</w:t>
      </w:r>
      <w:r w:rsidR="00D067B9" w:rsidRPr="00D067B9">
        <w:rPr>
          <w:color w:val="000000"/>
          <w:sz w:val="28"/>
          <w:szCs w:val="28"/>
          <w:lang w:val="uk-UA"/>
        </w:rPr>
        <w:t xml:space="preserve"> Закон</w:t>
      </w:r>
      <w:r w:rsidR="00D067B9">
        <w:rPr>
          <w:color w:val="000000"/>
          <w:sz w:val="28"/>
          <w:szCs w:val="28"/>
          <w:lang w:val="uk-UA"/>
        </w:rPr>
        <w:t>у</w:t>
      </w:r>
      <w:r w:rsidR="00D067B9" w:rsidRPr="00D067B9">
        <w:rPr>
          <w:color w:val="000000"/>
          <w:sz w:val="28"/>
          <w:szCs w:val="28"/>
          <w:lang w:val="uk-UA"/>
        </w:rPr>
        <w:t xml:space="preserve"> України «Про дошкільну освіту», </w:t>
      </w:r>
      <w:r w:rsidR="00D067B9">
        <w:rPr>
          <w:color w:val="000000"/>
          <w:sz w:val="28"/>
          <w:szCs w:val="28"/>
          <w:lang w:val="uk-UA"/>
        </w:rPr>
        <w:t>Національної Доктрини</w:t>
      </w:r>
      <w:r w:rsidR="00D067B9" w:rsidRPr="00D067B9">
        <w:rPr>
          <w:color w:val="000000"/>
          <w:sz w:val="28"/>
          <w:szCs w:val="28"/>
          <w:lang w:val="uk-UA"/>
        </w:rPr>
        <w:t xml:space="preserve"> розвитку освіти  в Україні в </w:t>
      </w:r>
      <w:r w:rsidR="00D067B9" w:rsidRPr="00381BC4">
        <w:rPr>
          <w:color w:val="000000"/>
          <w:sz w:val="28"/>
          <w:szCs w:val="28"/>
        </w:rPr>
        <w:t>XX</w:t>
      </w:r>
      <w:r w:rsidR="00D067B9" w:rsidRPr="00D067B9">
        <w:rPr>
          <w:color w:val="000000"/>
          <w:sz w:val="28"/>
          <w:szCs w:val="28"/>
          <w:lang w:val="uk-UA"/>
        </w:rPr>
        <w:t>І столітті,</w:t>
      </w:r>
      <w:r w:rsidR="00783947" w:rsidRPr="001931F9">
        <w:rPr>
          <w:sz w:val="28"/>
          <w:szCs w:val="28"/>
          <w:lang w:val="uk-UA"/>
        </w:rPr>
        <w:t xml:space="preserve"> </w:t>
      </w:r>
      <w:r w:rsidR="00D067B9" w:rsidRPr="00D067B9">
        <w:rPr>
          <w:color w:val="000000"/>
          <w:sz w:val="28"/>
          <w:szCs w:val="28"/>
          <w:lang w:val="uk-UA"/>
        </w:rPr>
        <w:t xml:space="preserve">Положення про дошкільний навчальний заклад, </w:t>
      </w:r>
      <w:r w:rsidR="00783947" w:rsidRPr="001931F9">
        <w:rPr>
          <w:sz w:val="28"/>
          <w:szCs w:val="28"/>
          <w:lang w:val="uk-UA"/>
        </w:rPr>
        <w:t>Базового компонента дошкільної освіти.</w:t>
      </w:r>
      <w:r w:rsidR="001013C8">
        <w:rPr>
          <w:sz w:val="28"/>
          <w:szCs w:val="28"/>
          <w:lang w:val="uk-UA"/>
        </w:rPr>
        <w:t xml:space="preserve"> </w:t>
      </w:r>
      <w:r w:rsidR="001013C8" w:rsidRPr="007B2F73">
        <w:rPr>
          <w:bCs/>
          <w:iCs/>
          <w:spacing w:val="2"/>
          <w:sz w:val="28"/>
          <w:szCs w:val="28"/>
          <w:lang w:val="uk-UA"/>
        </w:rPr>
        <w:t xml:space="preserve">Дошкільний заклад здійснює освітню діяльність </w:t>
      </w:r>
      <w:r w:rsidR="001013C8">
        <w:rPr>
          <w:bCs/>
          <w:iCs/>
          <w:spacing w:val="2"/>
          <w:sz w:val="28"/>
          <w:szCs w:val="28"/>
          <w:lang w:val="uk-UA"/>
        </w:rPr>
        <w:t xml:space="preserve">відповідно до рішення Дніпропетровської регіональної  експертної ради з питань ліцензування та атестації навчальних закладів від 23 червня 2011 року, протокол №146, </w:t>
      </w:r>
      <w:r w:rsidR="001013C8" w:rsidRPr="004E7F89">
        <w:rPr>
          <w:bCs/>
          <w:iCs/>
          <w:spacing w:val="2"/>
          <w:sz w:val="28"/>
          <w:szCs w:val="28"/>
          <w:lang w:val="uk-UA"/>
        </w:rPr>
        <w:t>с</w:t>
      </w:r>
      <w:r w:rsidR="001013C8">
        <w:rPr>
          <w:bCs/>
          <w:iCs/>
          <w:spacing w:val="2"/>
          <w:sz w:val="28"/>
          <w:szCs w:val="28"/>
          <w:lang w:val="uk-UA"/>
        </w:rPr>
        <w:t>відоцтво</w:t>
      </w:r>
      <w:r w:rsidR="001013C8" w:rsidRPr="004E7F89">
        <w:rPr>
          <w:bCs/>
          <w:iCs/>
          <w:spacing w:val="2"/>
          <w:sz w:val="28"/>
          <w:szCs w:val="28"/>
          <w:lang w:val="uk-UA"/>
        </w:rPr>
        <w:t xml:space="preserve"> про атестацію  №</w:t>
      </w:r>
      <w:r w:rsidR="001013C8">
        <w:rPr>
          <w:bCs/>
          <w:iCs/>
          <w:spacing w:val="2"/>
          <w:sz w:val="28"/>
          <w:szCs w:val="28"/>
          <w:lang w:val="uk-UA"/>
        </w:rPr>
        <w:t xml:space="preserve"> 039281,  дане свідоцтво діє строком до 05.08.2021 року. </w:t>
      </w:r>
      <w:r w:rsidR="001013C8" w:rsidRPr="007B2F73">
        <w:rPr>
          <w:bCs/>
          <w:iCs/>
          <w:spacing w:val="2"/>
          <w:sz w:val="28"/>
          <w:szCs w:val="28"/>
          <w:lang w:val="uk-UA"/>
        </w:rPr>
        <w:t xml:space="preserve"> </w:t>
      </w:r>
    </w:p>
    <w:p w:rsidR="00783947" w:rsidRPr="001931F9" w:rsidRDefault="00FC2BCE" w:rsidP="00FC2BCE">
      <w:pPr>
        <w:shd w:val="clear" w:color="auto" w:fill="FFFFFF"/>
        <w:jc w:val="both"/>
        <w:rPr>
          <w:sz w:val="20"/>
          <w:szCs w:val="20"/>
          <w:lang w:val="uk-UA"/>
        </w:rPr>
      </w:pPr>
      <w:r>
        <w:rPr>
          <w:bCs/>
          <w:iCs/>
          <w:spacing w:val="2"/>
          <w:sz w:val="28"/>
          <w:szCs w:val="28"/>
          <w:lang w:val="uk-UA"/>
        </w:rPr>
        <w:t xml:space="preserve">      </w:t>
      </w:r>
      <w:r w:rsidR="00C32F84">
        <w:rPr>
          <w:bCs/>
          <w:iCs/>
          <w:spacing w:val="2"/>
          <w:sz w:val="28"/>
          <w:szCs w:val="28"/>
          <w:lang w:val="uk-UA"/>
        </w:rPr>
        <w:t>Заклад  функціонує з жовтня 1955 року.</w:t>
      </w:r>
      <w:r>
        <w:rPr>
          <w:bCs/>
          <w:iCs/>
          <w:spacing w:val="2"/>
          <w:sz w:val="28"/>
          <w:szCs w:val="28"/>
          <w:lang w:val="uk-UA"/>
        </w:rPr>
        <w:t xml:space="preserve"> </w:t>
      </w:r>
      <w:r w:rsidR="00783947" w:rsidRPr="001931F9">
        <w:rPr>
          <w:sz w:val="28"/>
          <w:szCs w:val="28"/>
          <w:lang w:val="uk-UA"/>
        </w:rPr>
        <w:t>Проектна поту</w:t>
      </w:r>
      <w:r>
        <w:rPr>
          <w:sz w:val="28"/>
          <w:szCs w:val="28"/>
          <w:lang w:val="uk-UA"/>
        </w:rPr>
        <w:t>жність</w:t>
      </w:r>
      <w:r w:rsidR="00783947">
        <w:rPr>
          <w:sz w:val="28"/>
          <w:szCs w:val="28"/>
          <w:lang w:val="uk-UA"/>
        </w:rPr>
        <w:t xml:space="preserve"> – 21 місце</w:t>
      </w:r>
      <w:r w:rsidR="00783947" w:rsidRPr="001931F9">
        <w:rPr>
          <w:sz w:val="28"/>
          <w:szCs w:val="28"/>
          <w:lang w:val="uk-UA"/>
        </w:rPr>
        <w:t>. Загальна</w:t>
      </w:r>
      <w:r w:rsidR="00783947">
        <w:rPr>
          <w:sz w:val="28"/>
          <w:szCs w:val="28"/>
          <w:lang w:val="uk-UA"/>
        </w:rPr>
        <w:t xml:space="preserve"> к</w:t>
      </w:r>
      <w:r>
        <w:rPr>
          <w:sz w:val="28"/>
          <w:szCs w:val="28"/>
          <w:lang w:val="uk-UA"/>
        </w:rPr>
        <w:t>ількість дітей в закладі – 51.</w:t>
      </w:r>
      <w:r w:rsidR="00783947">
        <w:rPr>
          <w:sz w:val="28"/>
          <w:szCs w:val="28"/>
          <w:lang w:val="uk-UA"/>
        </w:rPr>
        <w:t>Працює 2 різновікові</w:t>
      </w:r>
      <w:r w:rsidR="00783947" w:rsidRPr="001931F9">
        <w:rPr>
          <w:sz w:val="28"/>
          <w:szCs w:val="28"/>
          <w:lang w:val="uk-UA"/>
        </w:rPr>
        <w:t xml:space="preserve"> груп</w:t>
      </w:r>
      <w:r>
        <w:rPr>
          <w:sz w:val="28"/>
          <w:szCs w:val="28"/>
          <w:lang w:val="uk-UA"/>
        </w:rPr>
        <w:t xml:space="preserve">и: </w:t>
      </w:r>
      <w:r w:rsidR="00783947">
        <w:rPr>
          <w:sz w:val="28"/>
          <w:szCs w:val="28"/>
          <w:lang w:val="uk-UA"/>
        </w:rPr>
        <w:t>група</w:t>
      </w:r>
      <w:r w:rsidR="00783947" w:rsidRPr="001931F9">
        <w:rPr>
          <w:sz w:val="28"/>
          <w:szCs w:val="28"/>
          <w:lang w:val="uk-UA"/>
        </w:rPr>
        <w:t xml:space="preserve"> раннього</w:t>
      </w:r>
      <w:r w:rsidR="00783947">
        <w:rPr>
          <w:sz w:val="28"/>
          <w:szCs w:val="28"/>
          <w:lang w:val="uk-UA"/>
        </w:rPr>
        <w:t>-молодшого віку та різновікова  дошкільна група</w:t>
      </w:r>
      <w:r w:rsidR="00783947" w:rsidRPr="001931F9">
        <w:rPr>
          <w:sz w:val="28"/>
          <w:szCs w:val="28"/>
          <w:lang w:val="uk-UA"/>
        </w:rPr>
        <w:t>.</w:t>
      </w:r>
      <w:r w:rsidR="00C32F84" w:rsidRPr="00EB297C">
        <w:rPr>
          <w:sz w:val="28"/>
          <w:szCs w:val="28"/>
          <w:lang w:val="uk-UA"/>
        </w:rPr>
        <w:t xml:space="preserve"> </w:t>
      </w:r>
      <w:r w:rsidR="00C32F84">
        <w:rPr>
          <w:sz w:val="28"/>
          <w:szCs w:val="28"/>
          <w:lang w:val="uk-UA"/>
        </w:rPr>
        <w:t xml:space="preserve">Заклад </w:t>
      </w:r>
      <w:r w:rsidR="00C32F84" w:rsidRPr="00EB297C">
        <w:rPr>
          <w:sz w:val="28"/>
          <w:szCs w:val="28"/>
          <w:lang w:val="uk-UA"/>
        </w:rPr>
        <w:t xml:space="preserve"> працював за п’ятиденним</w:t>
      </w:r>
      <w:r w:rsidR="00C32F84">
        <w:rPr>
          <w:sz w:val="28"/>
          <w:szCs w:val="28"/>
          <w:lang w:val="uk-UA"/>
        </w:rPr>
        <w:t>, 10.5 годинним режимом.</w:t>
      </w:r>
    </w:p>
    <w:p w:rsidR="00783947" w:rsidRPr="001931F9" w:rsidRDefault="00783947" w:rsidP="00783947">
      <w:pPr>
        <w:shd w:val="clear" w:color="auto" w:fill="FFFFFF"/>
        <w:spacing w:line="224" w:lineRule="atLeast"/>
        <w:jc w:val="both"/>
        <w:rPr>
          <w:sz w:val="20"/>
          <w:szCs w:val="20"/>
        </w:rPr>
      </w:pPr>
      <w:r w:rsidRPr="001931F9">
        <w:rPr>
          <w:sz w:val="28"/>
          <w:szCs w:val="28"/>
          <w:lang w:val="uk-UA"/>
        </w:rPr>
        <w:t>       Формування дитячого контингенту забезпечує конституційні права дітей дошкільного віку на доступність здобуття якісної освіти.  </w:t>
      </w:r>
      <w:r w:rsidRPr="00D96F3F">
        <w:rPr>
          <w:sz w:val="28"/>
          <w:lang w:val="uk-UA"/>
        </w:rPr>
        <w:t> </w:t>
      </w:r>
      <w:r w:rsidRPr="001931F9">
        <w:rPr>
          <w:sz w:val="28"/>
          <w:szCs w:val="28"/>
        </w:rPr>
        <w:t>Інформацію про порядок зарахування дітей до закладу, особливості роботи закладу батьки отримують на загальних батьківських зборах, на зборах для майбутніх вихованців, на сайті</w:t>
      </w:r>
      <w:r w:rsidRPr="00D96F3F">
        <w:rPr>
          <w:sz w:val="28"/>
        </w:rPr>
        <w:t> </w:t>
      </w:r>
      <w:r>
        <w:rPr>
          <w:sz w:val="28"/>
          <w:szCs w:val="28"/>
        </w:rPr>
        <w:t>ДНЗ</w:t>
      </w:r>
      <w:r w:rsidRPr="001931F9">
        <w:rPr>
          <w:sz w:val="28"/>
          <w:szCs w:val="28"/>
        </w:rPr>
        <w:t xml:space="preserve"> </w:t>
      </w:r>
      <w:r>
        <w:rPr>
          <w:sz w:val="28"/>
          <w:szCs w:val="28"/>
          <w:lang w:val="uk-UA"/>
        </w:rPr>
        <w:t xml:space="preserve">та </w:t>
      </w:r>
      <w:r w:rsidRPr="001931F9">
        <w:rPr>
          <w:sz w:val="28"/>
          <w:szCs w:val="28"/>
        </w:rPr>
        <w:t>на особистому прийомі.</w:t>
      </w:r>
    </w:p>
    <w:p w:rsidR="00C714E7" w:rsidRDefault="001013C8" w:rsidP="001013C8">
      <w:pPr>
        <w:jc w:val="both"/>
        <w:rPr>
          <w:sz w:val="28"/>
          <w:szCs w:val="28"/>
          <w:lang w:val="uk-UA"/>
        </w:rPr>
      </w:pPr>
      <w:r>
        <w:rPr>
          <w:sz w:val="28"/>
          <w:szCs w:val="28"/>
          <w:lang w:val="uk-UA"/>
        </w:rPr>
        <w:t xml:space="preserve">    </w:t>
      </w:r>
      <w:r w:rsidR="00441C25" w:rsidRPr="00EB297C">
        <w:rPr>
          <w:sz w:val="28"/>
          <w:szCs w:val="28"/>
          <w:lang w:val="uk-UA"/>
        </w:rPr>
        <w:t>Я</w:t>
      </w:r>
      <w:r w:rsidR="009B1824">
        <w:rPr>
          <w:sz w:val="28"/>
          <w:szCs w:val="28"/>
          <w:lang w:val="uk-UA"/>
        </w:rPr>
        <w:t>, я</w:t>
      </w:r>
      <w:r w:rsidR="00441C25" w:rsidRPr="00EB297C">
        <w:rPr>
          <w:sz w:val="28"/>
          <w:szCs w:val="28"/>
          <w:lang w:val="uk-UA"/>
        </w:rPr>
        <w:t>к</w:t>
      </w:r>
      <w:r w:rsidR="00441C25">
        <w:rPr>
          <w:sz w:val="28"/>
          <w:szCs w:val="28"/>
          <w:lang w:val="uk-UA"/>
        </w:rPr>
        <w:t xml:space="preserve"> завідувач</w:t>
      </w:r>
      <w:r w:rsidR="00441C25" w:rsidRPr="00EB297C">
        <w:rPr>
          <w:sz w:val="28"/>
          <w:szCs w:val="28"/>
          <w:lang w:val="uk-UA"/>
        </w:rPr>
        <w:t>, у</w:t>
      </w:r>
      <w:r w:rsidR="00ED7B3B">
        <w:rPr>
          <w:sz w:val="28"/>
          <w:szCs w:val="28"/>
          <w:lang w:val="uk-UA"/>
        </w:rPr>
        <w:t xml:space="preserve"> своїй діяльності </w:t>
      </w:r>
      <w:r w:rsidR="00441C25">
        <w:rPr>
          <w:sz w:val="28"/>
          <w:szCs w:val="28"/>
          <w:lang w:val="uk-UA"/>
        </w:rPr>
        <w:t xml:space="preserve"> </w:t>
      </w:r>
      <w:r w:rsidR="005D4CC5">
        <w:rPr>
          <w:sz w:val="28"/>
          <w:szCs w:val="28"/>
          <w:lang w:val="uk-UA"/>
        </w:rPr>
        <w:t>завжди керую</w:t>
      </w:r>
      <w:r w:rsidR="00441C25">
        <w:rPr>
          <w:sz w:val="28"/>
          <w:szCs w:val="28"/>
          <w:lang w:val="uk-UA"/>
        </w:rPr>
        <w:t xml:space="preserve">сь </w:t>
      </w:r>
      <w:r w:rsidR="00441C25" w:rsidRPr="00EB297C">
        <w:rPr>
          <w:sz w:val="28"/>
          <w:szCs w:val="28"/>
          <w:lang w:val="uk-UA"/>
        </w:rPr>
        <w:t xml:space="preserve">Статутом </w:t>
      </w:r>
      <w:r>
        <w:rPr>
          <w:sz w:val="28"/>
          <w:szCs w:val="28"/>
          <w:lang w:val="uk-UA"/>
        </w:rPr>
        <w:t>ДНЗ</w:t>
      </w:r>
      <w:r w:rsidR="00441C25" w:rsidRPr="00EB297C">
        <w:rPr>
          <w:sz w:val="28"/>
          <w:szCs w:val="28"/>
          <w:lang w:val="uk-UA"/>
        </w:rPr>
        <w:t>,</w:t>
      </w:r>
      <w:r w:rsidR="000968D1">
        <w:rPr>
          <w:sz w:val="28"/>
          <w:szCs w:val="28"/>
          <w:lang w:val="uk-UA"/>
        </w:rPr>
        <w:t xml:space="preserve"> Колек</w:t>
      </w:r>
      <w:r w:rsidR="00441C25">
        <w:rPr>
          <w:sz w:val="28"/>
          <w:szCs w:val="28"/>
          <w:lang w:val="uk-UA"/>
        </w:rPr>
        <w:t>тивним трудовим договором,</w:t>
      </w:r>
      <w:r w:rsidR="00441C25" w:rsidRPr="00EB297C">
        <w:rPr>
          <w:sz w:val="28"/>
          <w:szCs w:val="28"/>
          <w:lang w:val="uk-UA"/>
        </w:rPr>
        <w:t xml:space="preserve"> Правилами внутрішнього трудового розпорядку, посадовими обов’язками</w:t>
      </w:r>
      <w:r w:rsidR="00441C25">
        <w:rPr>
          <w:sz w:val="28"/>
          <w:szCs w:val="28"/>
          <w:lang w:val="uk-UA"/>
        </w:rPr>
        <w:t xml:space="preserve"> завідувача</w:t>
      </w:r>
      <w:r w:rsidR="005D4CC5">
        <w:rPr>
          <w:sz w:val="28"/>
          <w:szCs w:val="28"/>
          <w:lang w:val="uk-UA"/>
        </w:rPr>
        <w:t>, законодавством України та</w:t>
      </w:r>
      <w:r w:rsidR="00441C25" w:rsidRPr="00EB297C">
        <w:rPr>
          <w:sz w:val="28"/>
          <w:szCs w:val="28"/>
          <w:lang w:val="uk-UA"/>
        </w:rPr>
        <w:t xml:space="preserve"> іншими нормативними актами, що регламентують роботу керівника </w:t>
      </w:r>
      <w:r w:rsidR="00441C25">
        <w:rPr>
          <w:sz w:val="28"/>
          <w:szCs w:val="28"/>
          <w:lang w:val="uk-UA"/>
        </w:rPr>
        <w:t xml:space="preserve">дошкільного </w:t>
      </w:r>
      <w:r>
        <w:rPr>
          <w:sz w:val="28"/>
          <w:szCs w:val="28"/>
          <w:lang w:val="uk-UA"/>
        </w:rPr>
        <w:t>навчального закладу. А також</w:t>
      </w:r>
      <w:r w:rsidR="00441C25" w:rsidRPr="00EB297C">
        <w:rPr>
          <w:sz w:val="28"/>
          <w:szCs w:val="28"/>
          <w:lang w:val="uk-UA"/>
        </w:rPr>
        <w:t xml:space="preserve"> здійснюю керівн</w:t>
      </w:r>
      <w:r w:rsidR="00441C25">
        <w:rPr>
          <w:sz w:val="28"/>
          <w:szCs w:val="28"/>
          <w:lang w:val="uk-UA"/>
        </w:rPr>
        <w:t>ицтво і контроль за діяльністю</w:t>
      </w:r>
      <w:r w:rsidR="00441C25" w:rsidRPr="00EB297C">
        <w:rPr>
          <w:sz w:val="28"/>
          <w:szCs w:val="28"/>
          <w:lang w:val="uk-UA"/>
        </w:rPr>
        <w:t xml:space="preserve"> закладу, дію від імені закладу, представля</w:t>
      </w:r>
      <w:r w:rsidR="00441C25">
        <w:rPr>
          <w:sz w:val="28"/>
          <w:szCs w:val="28"/>
          <w:lang w:val="uk-UA"/>
        </w:rPr>
        <w:t>ю</w:t>
      </w:r>
      <w:r>
        <w:rPr>
          <w:sz w:val="28"/>
          <w:szCs w:val="28"/>
          <w:lang w:val="uk-UA"/>
        </w:rPr>
        <w:t xml:space="preserve"> заклад</w:t>
      </w:r>
      <w:r w:rsidR="00441C25" w:rsidRPr="00EB297C">
        <w:rPr>
          <w:sz w:val="28"/>
          <w:szCs w:val="28"/>
          <w:lang w:val="uk-UA"/>
        </w:rPr>
        <w:t xml:space="preserve"> в державних та інших органах, установах і організаціях.</w:t>
      </w:r>
      <w:r w:rsidR="00C714E7" w:rsidRPr="00C714E7">
        <w:rPr>
          <w:sz w:val="28"/>
          <w:szCs w:val="28"/>
          <w:lang w:val="uk-UA"/>
        </w:rPr>
        <w:t xml:space="preserve"> </w:t>
      </w:r>
    </w:p>
    <w:p w:rsidR="00441C25" w:rsidRPr="00C714E7" w:rsidRDefault="00C714E7" w:rsidP="00C714E7">
      <w:pPr>
        <w:jc w:val="both"/>
        <w:outlineLvl w:val="0"/>
        <w:rPr>
          <w:b/>
          <w:i/>
          <w:color w:val="000000"/>
          <w:sz w:val="28"/>
          <w:szCs w:val="28"/>
          <w:lang w:val="uk-UA"/>
        </w:rPr>
      </w:pPr>
      <w:r>
        <w:rPr>
          <w:sz w:val="28"/>
          <w:szCs w:val="28"/>
          <w:lang w:val="uk-UA"/>
        </w:rPr>
        <w:t xml:space="preserve">      </w:t>
      </w:r>
      <w:r w:rsidRPr="00AE0648">
        <w:rPr>
          <w:sz w:val="28"/>
          <w:szCs w:val="28"/>
          <w:lang w:val="uk-UA"/>
        </w:rPr>
        <w:t>Моя  увага, як керівника ДНЗ з самого першого дня на посаді завідуючої  фокусується на створенні моделі дошкільного навчального закладу, як відкритої  для батьківської громадськості цілеспрямованої соціальної системи, яка використовує в своїй діяльності загальні закономірності сучасного менеджменту</w:t>
      </w:r>
      <w:r>
        <w:rPr>
          <w:sz w:val="28"/>
          <w:szCs w:val="28"/>
          <w:lang w:val="uk-UA"/>
        </w:rPr>
        <w:t>.</w:t>
      </w:r>
    </w:p>
    <w:p w:rsidR="00441C25" w:rsidRDefault="00441C25" w:rsidP="0030301B">
      <w:pPr>
        <w:ind w:firstLine="426"/>
        <w:jc w:val="both"/>
        <w:rPr>
          <w:sz w:val="28"/>
          <w:szCs w:val="28"/>
          <w:lang w:val="uk-UA"/>
        </w:rPr>
      </w:pPr>
      <w:r w:rsidRPr="00EB297C">
        <w:rPr>
          <w:sz w:val="28"/>
          <w:szCs w:val="28"/>
          <w:lang w:val="uk-UA"/>
        </w:rPr>
        <w:t>Органом громадського самоврядування в заклад</w:t>
      </w:r>
      <w:r w:rsidR="007F1A76">
        <w:rPr>
          <w:sz w:val="28"/>
          <w:szCs w:val="28"/>
          <w:lang w:val="uk-UA"/>
        </w:rPr>
        <w:t xml:space="preserve">і є загальні збори </w:t>
      </w:r>
      <w:r w:rsidRPr="00EB297C">
        <w:rPr>
          <w:sz w:val="28"/>
          <w:szCs w:val="28"/>
          <w:lang w:val="uk-UA"/>
        </w:rPr>
        <w:t xml:space="preserve"> колективу закладу та батьків або осіб, які їх замінюють.</w:t>
      </w:r>
    </w:p>
    <w:p w:rsidR="00441C25" w:rsidRDefault="00441C25" w:rsidP="0030301B">
      <w:pPr>
        <w:ind w:firstLine="426"/>
        <w:jc w:val="both"/>
        <w:rPr>
          <w:sz w:val="28"/>
          <w:szCs w:val="28"/>
          <w:lang w:val="uk-UA"/>
        </w:rPr>
      </w:pPr>
      <w:r w:rsidRPr="00EB297C">
        <w:rPr>
          <w:sz w:val="28"/>
          <w:szCs w:val="28"/>
          <w:lang w:val="uk-UA"/>
        </w:rPr>
        <w:t>У період між загальними збора</w:t>
      </w:r>
      <w:r w:rsidR="007F1A76">
        <w:rPr>
          <w:sz w:val="28"/>
          <w:szCs w:val="28"/>
          <w:lang w:val="uk-UA"/>
        </w:rPr>
        <w:t xml:space="preserve">ми </w:t>
      </w:r>
      <w:r w:rsidR="00A82391">
        <w:rPr>
          <w:sz w:val="28"/>
          <w:szCs w:val="28"/>
          <w:lang w:val="uk-UA"/>
        </w:rPr>
        <w:t xml:space="preserve"> діє Батьківський комітет</w:t>
      </w:r>
      <w:r>
        <w:rPr>
          <w:sz w:val="28"/>
          <w:szCs w:val="28"/>
          <w:lang w:val="uk-UA"/>
        </w:rPr>
        <w:t xml:space="preserve"> ДНЗ</w:t>
      </w:r>
      <w:r w:rsidR="00A82391">
        <w:rPr>
          <w:sz w:val="28"/>
          <w:szCs w:val="28"/>
          <w:lang w:val="uk-UA"/>
        </w:rPr>
        <w:t>, діяльність якого регулюється  Положення про Батьківський комітет</w:t>
      </w:r>
      <w:r w:rsidRPr="00EB297C">
        <w:rPr>
          <w:sz w:val="28"/>
          <w:szCs w:val="28"/>
          <w:lang w:val="uk-UA"/>
        </w:rPr>
        <w:t>.</w:t>
      </w:r>
      <w:r w:rsidR="00F75647" w:rsidRPr="00F75647">
        <w:rPr>
          <w:sz w:val="28"/>
          <w:szCs w:val="28"/>
          <w:lang w:val="uk-UA"/>
        </w:rPr>
        <w:t xml:space="preserve"> </w:t>
      </w:r>
      <w:r w:rsidR="00F75647" w:rsidRPr="001931F9">
        <w:rPr>
          <w:sz w:val="28"/>
          <w:szCs w:val="28"/>
          <w:lang w:val="uk-UA"/>
        </w:rPr>
        <w:t>Адміністрація закладу, педагогічний колектив та батьківська громада працюють в тісній взаємодії.</w:t>
      </w:r>
    </w:p>
    <w:p w:rsidR="00441C25" w:rsidRPr="00EB297C" w:rsidRDefault="00441C25" w:rsidP="0030301B">
      <w:pPr>
        <w:ind w:firstLine="426"/>
        <w:jc w:val="both"/>
        <w:rPr>
          <w:sz w:val="28"/>
          <w:szCs w:val="28"/>
          <w:lang w:val="uk-UA"/>
        </w:rPr>
      </w:pPr>
      <w:r w:rsidRPr="00EB297C">
        <w:rPr>
          <w:sz w:val="28"/>
          <w:szCs w:val="28"/>
          <w:lang w:val="uk-UA"/>
        </w:rPr>
        <w:t>Отже</w:t>
      </w:r>
      <w:r w:rsidR="00EB75CE">
        <w:rPr>
          <w:sz w:val="28"/>
          <w:szCs w:val="28"/>
          <w:lang w:val="uk-UA"/>
        </w:rPr>
        <w:t>,</w:t>
      </w:r>
      <w:r w:rsidRPr="00EB297C">
        <w:rPr>
          <w:sz w:val="28"/>
          <w:szCs w:val="28"/>
          <w:lang w:val="uk-UA"/>
        </w:rPr>
        <w:t xml:space="preserve"> до складу органів самоуправління навчального закладу входять:</w:t>
      </w:r>
    </w:p>
    <w:p w:rsidR="00441C25" w:rsidRDefault="00A82391" w:rsidP="0030301B">
      <w:pPr>
        <w:pStyle w:val="a3"/>
        <w:numPr>
          <w:ilvl w:val="0"/>
          <w:numId w:val="2"/>
        </w:numPr>
        <w:ind w:firstLine="426"/>
        <w:jc w:val="both"/>
        <w:rPr>
          <w:sz w:val="28"/>
          <w:szCs w:val="28"/>
          <w:lang w:val="uk-UA"/>
        </w:rPr>
      </w:pPr>
      <w:r>
        <w:rPr>
          <w:sz w:val="28"/>
          <w:szCs w:val="28"/>
          <w:lang w:val="uk-UA"/>
        </w:rPr>
        <w:lastRenderedPageBreak/>
        <w:t>Батьківський комітет</w:t>
      </w:r>
      <w:r w:rsidR="00441C25" w:rsidRPr="007F1A76">
        <w:rPr>
          <w:sz w:val="28"/>
          <w:szCs w:val="28"/>
          <w:lang w:val="uk-UA"/>
        </w:rPr>
        <w:t xml:space="preserve"> </w:t>
      </w:r>
      <w:r>
        <w:rPr>
          <w:sz w:val="28"/>
          <w:szCs w:val="28"/>
          <w:lang w:val="uk-UA"/>
        </w:rPr>
        <w:t xml:space="preserve">ДНЗ </w:t>
      </w:r>
      <w:r w:rsidR="007F1A76">
        <w:rPr>
          <w:sz w:val="28"/>
          <w:szCs w:val="28"/>
          <w:lang w:val="uk-UA"/>
        </w:rPr>
        <w:t>;</w:t>
      </w:r>
    </w:p>
    <w:p w:rsidR="00441C25" w:rsidRDefault="00441C25" w:rsidP="0030301B">
      <w:pPr>
        <w:pStyle w:val="a3"/>
        <w:numPr>
          <w:ilvl w:val="0"/>
          <w:numId w:val="2"/>
        </w:numPr>
        <w:ind w:firstLine="426"/>
        <w:jc w:val="both"/>
        <w:rPr>
          <w:sz w:val="28"/>
          <w:szCs w:val="28"/>
          <w:lang w:val="uk-UA"/>
        </w:rPr>
      </w:pPr>
      <w:r w:rsidRPr="007F1A76">
        <w:rPr>
          <w:sz w:val="28"/>
          <w:szCs w:val="28"/>
          <w:lang w:val="uk-UA"/>
        </w:rPr>
        <w:t>Батьківські комітети груп</w:t>
      </w:r>
      <w:r w:rsidR="007F1A76">
        <w:rPr>
          <w:sz w:val="28"/>
          <w:szCs w:val="28"/>
          <w:lang w:val="uk-UA"/>
        </w:rPr>
        <w:t>;</w:t>
      </w:r>
    </w:p>
    <w:p w:rsidR="00441C25" w:rsidRDefault="007F1A76" w:rsidP="0030301B">
      <w:pPr>
        <w:pStyle w:val="a3"/>
        <w:numPr>
          <w:ilvl w:val="0"/>
          <w:numId w:val="2"/>
        </w:numPr>
        <w:ind w:firstLine="426"/>
        <w:jc w:val="both"/>
        <w:rPr>
          <w:sz w:val="28"/>
          <w:szCs w:val="28"/>
          <w:lang w:val="uk-UA"/>
        </w:rPr>
      </w:pPr>
      <w:r w:rsidRPr="007F1A76">
        <w:rPr>
          <w:sz w:val="28"/>
          <w:szCs w:val="28"/>
          <w:lang w:val="uk-UA"/>
        </w:rPr>
        <w:t>Рада трудового колективу</w:t>
      </w:r>
      <w:r>
        <w:rPr>
          <w:sz w:val="28"/>
          <w:szCs w:val="28"/>
          <w:lang w:val="uk-UA"/>
        </w:rPr>
        <w:t>;</w:t>
      </w:r>
    </w:p>
    <w:p w:rsidR="00441C25" w:rsidRDefault="00441C25" w:rsidP="0030301B">
      <w:pPr>
        <w:pStyle w:val="a3"/>
        <w:numPr>
          <w:ilvl w:val="0"/>
          <w:numId w:val="2"/>
        </w:numPr>
        <w:ind w:firstLine="426"/>
        <w:jc w:val="both"/>
        <w:rPr>
          <w:sz w:val="28"/>
          <w:szCs w:val="28"/>
          <w:lang w:val="uk-UA"/>
        </w:rPr>
      </w:pPr>
      <w:r w:rsidRPr="007F1A76">
        <w:rPr>
          <w:sz w:val="28"/>
          <w:szCs w:val="28"/>
          <w:lang w:val="uk-UA"/>
        </w:rPr>
        <w:t>Загальні збори батьків та ч</w:t>
      </w:r>
      <w:r w:rsidR="007F1A76">
        <w:rPr>
          <w:sz w:val="28"/>
          <w:szCs w:val="28"/>
          <w:lang w:val="uk-UA"/>
        </w:rPr>
        <w:t>ленів трудового колективу;</w:t>
      </w:r>
    </w:p>
    <w:p w:rsidR="00441C25" w:rsidRDefault="007F1A76" w:rsidP="0030301B">
      <w:pPr>
        <w:pStyle w:val="a3"/>
        <w:numPr>
          <w:ilvl w:val="0"/>
          <w:numId w:val="2"/>
        </w:numPr>
        <w:ind w:firstLine="426"/>
        <w:jc w:val="both"/>
        <w:rPr>
          <w:sz w:val="28"/>
          <w:szCs w:val="28"/>
          <w:lang w:val="uk-UA"/>
        </w:rPr>
      </w:pPr>
      <w:r>
        <w:rPr>
          <w:sz w:val="28"/>
          <w:szCs w:val="28"/>
          <w:lang w:val="uk-UA"/>
        </w:rPr>
        <w:t>Комісія з ОП ;</w:t>
      </w:r>
    </w:p>
    <w:p w:rsidR="005D6029" w:rsidRPr="00280EE5" w:rsidRDefault="00441C25" w:rsidP="005D6029">
      <w:pPr>
        <w:pStyle w:val="a3"/>
        <w:numPr>
          <w:ilvl w:val="0"/>
          <w:numId w:val="2"/>
        </w:numPr>
        <w:ind w:firstLine="426"/>
        <w:jc w:val="both"/>
        <w:rPr>
          <w:sz w:val="28"/>
          <w:szCs w:val="28"/>
          <w:lang w:val="uk-UA"/>
        </w:rPr>
      </w:pPr>
      <w:r w:rsidRPr="007F1A76">
        <w:rPr>
          <w:sz w:val="28"/>
          <w:szCs w:val="28"/>
          <w:lang w:val="uk-UA"/>
        </w:rPr>
        <w:t>Пожежно-технічна комісія.</w:t>
      </w:r>
      <w:r w:rsidR="005D6029" w:rsidRPr="005D6029">
        <w:rPr>
          <w:sz w:val="29"/>
          <w:szCs w:val="29"/>
          <w:bdr w:val="none" w:sz="0" w:space="0" w:color="auto" w:frame="1"/>
          <w:lang w:val="uk-UA"/>
        </w:rPr>
        <w:t>  </w:t>
      </w:r>
    </w:p>
    <w:p w:rsidR="005D6029" w:rsidRPr="00280EE5" w:rsidRDefault="00280EE5" w:rsidP="00280EE5">
      <w:pPr>
        <w:pStyle w:val="a3"/>
        <w:ind w:left="0" w:firstLine="567"/>
        <w:jc w:val="both"/>
        <w:rPr>
          <w:sz w:val="22"/>
          <w:szCs w:val="22"/>
          <w:lang w:val="uk-UA"/>
        </w:rPr>
      </w:pPr>
      <w:r w:rsidRPr="00280EE5">
        <w:rPr>
          <w:sz w:val="28"/>
          <w:szCs w:val="28"/>
          <w:lang w:val="uk-UA"/>
        </w:rPr>
        <w:t xml:space="preserve"> Дошкільний навчальний заклад укомплектований педагогічними кадрами та обслуговуючим персонало</w:t>
      </w:r>
      <w:r w:rsidR="00D74158">
        <w:rPr>
          <w:sz w:val="28"/>
          <w:szCs w:val="28"/>
          <w:lang w:val="uk-UA"/>
        </w:rPr>
        <w:t>м. Згідно штатного розпису у ДНЗ працює</w:t>
      </w:r>
      <w:r w:rsidRPr="00280EE5">
        <w:rPr>
          <w:sz w:val="28"/>
          <w:szCs w:val="28"/>
          <w:lang w:val="uk-UA"/>
        </w:rPr>
        <w:t xml:space="preserve"> 14</w:t>
      </w:r>
      <w:r w:rsidR="00D74158">
        <w:rPr>
          <w:sz w:val="28"/>
          <w:szCs w:val="28"/>
          <w:lang w:val="uk-UA"/>
        </w:rPr>
        <w:t xml:space="preserve"> співробітників</w:t>
      </w:r>
      <w:r w:rsidRPr="00280EE5">
        <w:rPr>
          <w:sz w:val="28"/>
          <w:szCs w:val="28"/>
          <w:lang w:val="uk-UA"/>
        </w:rPr>
        <w:t>. Розстановка педагогів здійснюється відповідно до їх  фахової освіти.</w:t>
      </w:r>
      <w:r>
        <w:rPr>
          <w:sz w:val="28"/>
          <w:szCs w:val="28"/>
          <w:lang w:val="uk-UA"/>
        </w:rPr>
        <w:t xml:space="preserve"> </w:t>
      </w:r>
      <w:r w:rsidR="006B1ABB" w:rsidRPr="00280EE5">
        <w:rPr>
          <w:bCs/>
          <w:sz w:val="28"/>
          <w:szCs w:val="28"/>
          <w:lang w:val="uk-UA"/>
        </w:rPr>
        <w:t>П</w:t>
      </w:r>
      <w:r w:rsidR="005D6029" w:rsidRPr="00280EE5">
        <w:rPr>
          <w:bCs/>
          <w:sz w:val="28"/>
          <w:szCs w:val="28"/>
          <w:lang w:val="uk-UA"/>
        </w:rPr>
        <w:t>едагогічний</w:t>
      </w:r>
      <w:r w:rsidR="006B1ABB">
        <w:rPr>
          <w:bCs/>
          <w:sz w:val="28"/>
          <w:szCs w:val="28"/>
          <w:lang w:val="uk-UA"/>
        </w:rPr>
        <w:t xml:space="preserve"> </w:t>
      </w:r>
      <w:r w:rsidR="005D6029" w:rsidRPr="00280EE5">
        <w:rPr>
          <w:bCs/>
          <w:sz w:val="28"/>
          <w:szCs w:val="28"/>
          <w:lang w:val="uk-UA"/>
        </w:rPr>
        <w:t xml:space="preserve"> стаж</w:t>
      </w:r>
      <w:r w:rsidR="006B1ABB">
        <w:rPr>
          <w:bCs/>
          <w:sz w:val="28"/>
          <w:szCs w:val="28"/>
          <w:lang w:val="uk-UA"/>
        </w:rPr>
        <w:t xml:space="preserve"> всіх педагогічних працівників становить </w:t>
      </w:r>
      <w:r w:rsidR="005D6029" w:rsidRPr="0041161B">
        <w:rPr>
          <w:sz w:val="28"/>
          <w:szCs w:val="28"/>
          <w:lang w:val="uk-UA"/>
        </w:rPr>
        <w:t>більше</w:t>
      </w:r>
      <w:r w:rsidR="005D6029" w:rsidRPr="00D96F3F">
        <w:rPr>
          <w:sz w:val="28"/>
        </w:rPr>
        <w:t> </w:t>
      </w:r>
      <w:r w:rsidR="005D6029" w:rsidRPr="001931F9">
        <w:rPr>
          <w:sz w:val="28"/>
          <w:szCs w:val="28"/>
          <w:lang w:val="uk-UA"/>
        </w:rPr>
        <w:t>2</w:t>
      </w:r>
      <w:r w:rsidR="006B1ABB">
        <w:rPr>
          <w:sz w:val="28"/>
          <w:szCs w:val="28"/>
          <w:lang w:val="uk-UA"/>
        </w:rPr>
        <w:t>0 років</w:t>
      </w:r>
      <w:r w:rsidR="0041161B">
        <w:rPr>
          <w:sz w:val="28"/>
          <w:szCs w:val="28"/>
          <w:lang w:val="uk-UA"/>
        </w:rPr>
        <w:t>.</w:t>
      </w:r>
      <w:r w:rsidR="005D6029" w:rsidRPr="001931F9">
        <w:rPr>
          <w:sz w:val="28"/>
          <w:szCs w:val="28"/>
        </w:rPr>
        <w:t>             </w:t>
      </w:r>
    </w:p>
    <w:p w:rsidR="0039147D" w:rsidRPr="003D10FA" w:rsidRDefault="003D10FA" w:rsidP="003D10FA">
      <w:pPr>
        <w:shd w:val="clear" w:color="auto" w:fill="FFFFFF"/>
        <w:jc w:val="both"/>
        <w:rPr>
          <w:sz w:val="20"/>
          <w:szCs w:val="20"/>
          <w:lang w:val="uk-UA"/>
        </w:rPr>
      </w:pPr>
      <w:r>
        <w:rPr>
          <w:sz w:val="28"/>
          <w:szCs w:val="28"/>
          <w:lang w:val="uk-UA"/>
        </w:rPr>
        <w:t xml:space="preserve">        </w:t>
      </w:r>
      <w:r w:rsidRPr="001931F9">
        <w:rPr>
          <w:sz w:val="28"/>
          <w:szCs w:val="28"/>
          <w:lang w:val="uk-UA"/>
        </w:rPr>
        <w:t>Дошкільний</w:t>
      </w:r>
      <w:r>
        <w:rPr>
          <w:sz w:val="28"/>
          <w:szCs w:val="28"/>
          <w:lang w:val="uk-UA"/>
        </w:rPr>
        <w:t xml:space="preserve"> заклад здійснює свою роботу</w:t>
      </w:r>
      <w:r w:rsidRPr="001931F9">
        <w:rPr>
          <w:sz w:val="28"/>
          <w:szCs w:val="28"/>
          <w:lang w:val="uk-UA"/>
        </w:rPr>
        <w:t xml:space="preserve"> відповідно до річного плану, який складається на навчальний рік та період оздоровлення. План роботи </w:t>
      </w:r>
      <w:r w:rsidR="006B1ABB">
        <w:rPr>
          <w:sz w:val="28"/>
          <w:szCs w:val="28"/>
          <w:lang w:val="uk-UA"/>
        </w:rPr>
        <w:t xml:space="preserve">ДНЗ </w:t>
      </w:r>
      <w:r w:rsidRPr="001931F9">
        <w:rPr>
          <w:sz w:val="28"/>
          <w:szCs w:val="28"/>
          <w:lang w:val="uk-UA"/>
        </w:rPr>
        <w:t>схвалюється педагогічною радою закладу, затверджується міським відділом освіти</w:t>
      </w:r>
      <w:r>
        <w:rPr>
          <w:sz w:val="28"/>
          <w:szCs w:val="28"/>
          <w:lang w:val="uk-UA"/>
        </w:rPr>
        <w:t xml:space="preserve">. </w:t>
      </w:r>
      <w:r w:rsidR="0039147D" w:rsidRPr="0039147D">
        <w:rPr>
          <w:sz w:val="28"/>
          <w:szCs w:val="28"/>
          <w:lang w:val="uk-UA"/>
        </w:rPr>
        <w:t xml:space="preserve">Діяльність </w:t>
      </w:r>
      <w:r w:rsidR="0039147D">
        <w:rPr>
          <w:sz w:val="28"/>
          <w:szCs w:val="28"/>
          <w:lang w:val="uk-UA"/>
        </w:rPr>
        <w:t xml:space="preserve">нашого дошкільного </w:t>
      </w:r>
      <w:r w:rsidR="0039147D" w:rsidRPr="0039147D">
        <w:rPr>
          <w:sz w:val="28"/>
          <w:szCs w:val="28"/>
          <w:lang w:val="uk-UA"/>
        </w:rPr>
        <w:t>закладу направлена на реалізацію основних зав</w:t>
      </w:r>
      <w:r w:rsidR="001443E3">
        <w:rPr>
          <w:sz w:val="28"/>
          <w:szCs w:val="28"/>
          <w:lang w:val="uk-UA"/>
        </w:rPr>
        <w:t>-</w:t>
      </w:r>
      <w:r w:rsidR="0039147D" w:rsidRPr="0039147D">
        <w:rPr>
          <w:sz w:val="28"/>
          <w:szCs w:val="28"/>
          <w:lang w:val="uk-UA"/>
        </w:rPr>
        <w:t xml:space="preserve">дань дошкільної освіти: збереження і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створення передумов для </w:t>
      </w:r>
      <w:r w:rsidR="00614D60">
        <w:rPr>
          <w:sz w:val="28"/>
          <w:szCs w:val="28"/>
          <w:lang w:val="uk-UA"/>
        </w:rPr>
        <w:t>впровад-</w:t>
      </w:r>
      <w:r w:rsidR="0039147D" w:rsidRPr="0039147D">
        <w:rPr>
          <w:sz w:val="28"/>
          <w:szCs w:val="28"/>
          <w:lang w:val="uk-UA"/>
        </w:rPr>
        <w:t>ження    Базового компоненту дошкільно</w:t>
      </w:r>
      <w:r w:rsidR="00170328">
        <w:rPr>
          <w:sz w:val="28"/>
          <w:szCs w:val="28"/>
          <w:lang w:val="uk-UA"/>
        </w:rPr>
        <w:t>ї освіти</w:t>
      </w:r>
      <w:r w:rsidR="0039147D" w:rsidRPr="0039147D">
        <w:rPr>
          <w:sz w:val="28"/>
          <w:szCs w:val="28"/>
          <w:lang w:val="uk-UA"/>
        </w:rPr>
        <w:t>.</w:t>
      </w:r>
    </w:p>
    <w:p w:rsidR="0039147D" w:rsidRDefault="003D10FA" w:rsidP="003D10FA">
      <w:pPr>
        <w:pStyle w:val="1"/>
        <w:shd w:val="clear" w:color="auto" w:fill="auto"/>
        <w:spacing w:before="0" w:line="240" w:lineRule="auto"/>
        <w:ind w:left="20" w:right="20" w:firstLine="0"/>
        <w:rPr>
          <w:sz w:val="28"/>
          <w:szCs w:val="28"/>
          <w:lang w:val="uk-UA"/>
        </w:rPr>
      </w:pPr>
      <w:r>
        <w:rPr>
          <w:b/>
          <w:bCs/>
          <w:sz w:val="28"/>
          <w:szCs w:val="28"/>
          <w:lang w:val="uk-UA"/>
        </w:rPr>
        <w:t xml:space="preserve">       </w:t>
      </w:r>
      <w:r w:rsidR="0039147D">
        <w:rPr>
          <w:sz w:val="28"/>
          <w:szCs w:val="28"/>
          <w:lang w:val="uk-UA"/>
        </w:rPr>
        <w:t>Упродовж 2016-2017</w:t>
      </w:r>
      <w:r w:rsidR="0039147D" w:rsidRPr="001931F9">
        <w:rPr>
          <w:sz w:val="28"/>
          <w:szCs w:val="28"/>
          <w:lang w:val="uk-UA" w:eastAsia="ru-RU"/>
        </w:rPr>
        <w:t xml:space="preserve"> навчального року навчально-виховний процес дошкільного закладу був спрямований на вирішення головної методичної мети:</w:t>
      </w:r>
      <w:r w:rsidR="0039147D">
        <w:rPr>
          <w:sz w:val="28"/>
          <w:szCs w:val="28"/>
          <w:lang w:val="uk-UA"/>
        </w:rPr>
        <w:t xml:space="preserve"> </w:t>
      </w:r>
      <w:r w:rsidR="0039147D" w:rsidRPr="001931F9">
        <w:rPr>
          <w:sz w:val="28"/>
          <w:szCs w:val="28"/>
          <w:lang w:val="uk-UA" w:eastAsia="ru-RU"/>
        </w:rPr>
        <w:t xml:space="preserve"> </w:t>
      </w:r>
      <w:r w:rsidR="0039147D" w:rsidRPr="0039147D">
        <w:rPr>
          <w:sz w:val="28"/>
          <w:szCs w:val="28"/>
          <w:lang w:val="uk-UA"/>
        </w:rPr>
        <w:t>«Освітні стратегії соціалізації особисто</w:t>
      </w:r>
      <w:r w:rsidR="001443E3">
        <w:rPr>
          <w:sz w:val="28"/>
          <w:szCs w:val="28"/>
          <w:lang w:val="uk-UA"/>
        </w:rPr>
        <w:t>сті громадянського суспільства»</w:t>
      </w:r>
      <w:r w:rsidR="0039147D" w:rsidRPr="007611F1">
        <w:rPr>
          <w:sz w:val="28"/>
          <w:szCs w:val="28"/>
          <w:lang w:val="uk-UA"/>
        </w:rPr>
        <w:t xml:space="preserve"> ( </w:t>
      </w:r>
      <w:r w:rsidR="0039147D">
        <w:rPr>
          <w:sz w:val="28"/>
          <w:szCs w:val="28"/>
          <w:lang w:val="uk-UA"/>
        </w:rPr>
        <w:t>ІІ етап )</w:t>
      </w:r>
    </w:p>
    <w:p w:rsidR="0039147D" w:rsidRPr="001931F9" w:rsidRDefault="0039147D" w:rsidP="0039147D">
      <w:pPr>
        <w:shd w:val="clear" w:color="auto" w:fill="FFFFFF"/>
        <w:jc w:val="both"/>
        <w:rPr>
          <w:sz w:val="20"/>
          <w:szCs w:val="20"/>
          <w:lang w:val="uk-UA"/>
        </w:rPr>
      </w:pPr>
      <w:r w:rsidRPr="001931F9">
        <w:rPr>
          <w:sz w:val="28"/>
          <w:szCs w:val="28"/>
          <w:lang w:val="uk-UA"/>
        </w:rPr>
        <w:t>та головних річних завдань:</w:t>
      </w:r>
    </w:p>
    <w:p w:rsidR="0039147D" w:rsidRPr="00096FDF" w:rsidRDefault="0039147D" w:rsidP="0039147D">
      <w:pPr>
        <w:jc w:val="both"/>
        <w:rPr>
          <w:sz w:val="28"/>
          <w:szCs w:val="28"/>
          <w:lang w:val="uk-UA"/>
        </w:rPr>
      </w:pPr>
      <w:r>
        <w:rPr>
          <w:sz w:val="28"/>
          <w:szCs w:val="28"/>
          <w:lang w:val="uk-UA"/>
        </w:rPr>
        <w:t xml:space="preserve">      </w:t>
      </w:r>
      <w:r w:rsidRPr="00096FDF">
        <w:rPr>
          <w:sz w:val="28"/>
          <w:szCs w:val="28"/>
          <w:lang w:val="uk-UA"/>
        </w:rPr>
        <w:t xml:space="preserve">1. Забезпечувати педагогічний   супровід дітей дошкільного віку на шляху до становлення </w:t>
      </w:r>
      <w:r w:rsidRPr="00E469DA">
        <w:rPr>
          <w:sz w:val="28"/>
          <w:szCs w:val="28"/>
          <w:lang w:val="uk-UA"/>
        </w:rPr>
        <w:t>громадянськості та патріотизму</w:t>
      </w:r>
      <w:r w:rsidRPr="00096FDF">
        <w:rPr>
          <w:sz w:val="28"/>
          <w:szCs w:val="28"/>
          <w:lang w:val="uk-UA"/>
        </w:rPr>
        <w:t>, формувати та розвивати моральні та духовні компетенції, необхідні для успішної соціалізації підростаючої особистості дитини на основі української історичної спадщини та культури рідного краю.</w:t>
      </w:r>
    </w:p>
    <w:p w:rsidR="0039147D" w:rsidRPr="00EA40BF" w:rsidRDefault="0039147D" w:rsidP="0039147D">
      <w:pPr>
        <w:jc w:val="both"/>
        <w:rPr>
          <w:sz w:val="28"/>
          <w:szCs w:val="28"/>
        </w:rPr>
      </w:pPr>
      <w:r>
        <w:rPr>
          <w:sz w:val="28"/>
          <w:szCs w:val="28"/>
          <w:lang w:val="uk-UA"/>
        </w:rPr>
        <w:t xml:space="preserve">     </w:t>
      </w:r>
      <w:r w:rsidRPr="00E469DA">
        <w:rPr>
          <w:sz w:val="28"/>
          <w:szCs w:val="28"/>
          <w:lang w:val="uk-UA"/>
        </w:rPr>
        <w:t xml:space="preserve">2. </w:t>
      </w:r>
      <w:r w:rsidRPr="00EA40BF">
        <w:rPr>
          <w:color w:val="000000"/>
          <w:sz w:val="28"/>
          <w:szCs w:val="28"/>
          <w:lang w:val="uk-UA"/>
        </w:rPr>
        <w:t>Формуван</w:t>
      </w:r>
      <w:r w:rsidRPr="00EA40BF">
        <w:rPr>
          <w:color w:val="000000"/>
          <w:sz w:val="28"/>
          <w:szCs w:val="28"/>
          <w:lang w:val="uk-UA"/>
        </w:rPr>
        <w:softHyphen/>
        <w:t xml:space="preserve">ня первинного економічного досвіду дитини </w:t>
      </w:r>
      <w:r>
        <w:rPr>
          <w:color w:val="000000"/>
          <w:sz w:val="28"/>
          <w:szCs w:val="28"/>
          <w:lang w:val="uk-UA"/>
        </w:rPr>
        <w:t xml:space="preserve"> дошкільного віку </w:t>
      </w:r>
      <w:r w:rsidRPr="00EA40BF">
        <w:rPr>
          <w:color w:val="000000"/>
          <w:sz w:val="28"/>
          <w:szCs w:val="28"/>
          <w:lang w:val="uk-UA"/>
        </w:rPr>
        <w:t>у різних видах діяльності.</w:t>
      </w:r>
    </w:p>
    <w:p w:rsidR="0039147D" w:rsidRPr="00297F91" w:rsidRDefault="0039147D" w:rsidP="0039147D">
      <w:pPr>
        <w:jc w:val="both"/>
        <w:rPr>
          <w:sz w:val="28"/>
          <w:szCs w:val="28"/>
          <w:lang w:val="uk-UA"/>
        </w:rPr>
      </w:pPr>
      <w:r w:rsidRPr="0030795A">
        <w:rPr>
          <w:sz w:val="28"/>
          <w:szCs w:val="28"/>
          <w:lang w:val="uk-UA"/>
        </w:rPr>
        <w:t xml:space="preserve">      3. </w:t>
      </w:r>
      <w:r>
        <w:rPr>
          <w:sz w:val="28"/>
          <w:szCs w:val="28"/>
          <w:lang w:val="uk-UA"/>
        </w:rPr>
        <w:t>Розвиток екологічної свідо</w:t>
      </w:r>
      <w:r w:rsidRPr="00297F91">
        <w:rPr>
          <w:sz w:val="28"/>
          <w:szCs w:val="28"/>
          <w:lang w:val="uk-UA"/>
        </w:rPr>
        <w:t>мості та формування сталих світоглядних орієнтирів о</w:t>
      </w:r>
      <w:r>
        <w:rPr>
          <w:sz w:val="28"/>
          <w:szCs w:val="28"/>
          <w:lang w:val="uk-UA"/>
        </w:rPr>
        <w:t>со</w:t>
      </w:r>
      <w:r w:rsidRPr="00297F91">
        <w:rPr>
          <w:sz w:val="28"/>
          <w:szCs w:val="28"/>
          <w:lang w:val="uk-UA"/>
        </w:rPr>
        <w:t xml:space="preserve">бистості дитини дошкільного віку. </w:t>
      </w:r>
    </w:p>
    <w:p w:rsidR="00432F24" w:rsidRPr="0057237D" w:rsidRDefault="00170328" w:rsidP="00170328">
      <w:pPr>
        <w:shd w:val="clear" w:color="auto" w:fill="FFFFFF"/>
        <w:jc w:val="both"/>
        <w:rPr>
          <w:sz w:val="28"/>
          <w:szCs w:val="28"/>
          <w:lang w:val="uk-UA"/>
        </w:rPr>
      </w:pPr>
      <w:r>
        <w:rPr>
          <w:sz w:val="28"/>
          <w:szCs w:val="28"/>
          <w:lang w:val="uk-UA"/>
        </w:rPr>
        <w:t xml:space="preserve">       З метою</w:t>
      </w:r>
      <w:r w:rsidRPr="001931F9">
        <w:rPr>
          <w:sz w:val="28"/>
          <w:szCs w:val="28"/>
          <w:lang w:val="uk-UA"/>
        </w:rPr>
        <w:t xml:space="preserve"> реалізаці</w:t>
      </w:r>
      <w:r>
        <w:rPr>
          <w:sz w:val="28"/>
          <w:szCs w:val="28"/>
          <w:lang w:val="uk-UA"/>
        </w:rPr>
        <w:t>ї</w:t>
      </w:r>
      <w:r w:rsidRPr="001931F9">
        <w:rPr>
          <w:sz w:val="28"/>
          <w:szCs w:val="28"/>
          <w:lang w:val="uk-UA"/>
        </w:rPr>
        <w:t xml:space="preserve"> Державного стандарту — Базового комп</w:t>
      </w:r>
      <w:r>
        <w:rPr>
          <w:sz w:val="28"/>
          <w:szCs w:val="28"/>
          <w:lang w:val="uk-UA"/>
        </w:rPr>
        <w:t>онента дошкільної освіти у 2016-2017</w:t>
      </w:r>
      <w:r w:rsidRPr="001931F9">
        <w:rPr>
          <w:sz w:val="28"/>
          <w:szCs w:val="28"/>
          <w:lang w:val="uk-UA"/>
        </w:rPr>
        <w:t xml:space="preserve"> навчальному році</w:t>
      </w:r>
      <w:r w:rsidRPr="00D96F3F">
        <w:rPr>
          <w:b/>
          <w:bCs/>
          <w:sz w:val="28"/>
          <w:lang w:val="uk-UA"/>
        </w:rPr>
        <w:t> </w:t>
      </w:r>
      <w:r>
        <w:rPr>
          <w:sz w:val="28"/>
          <w:szCs w:val="28"/>
          <w:lang w:val="uk-UA"/>
        </w:rPr>
        <w:t xml:space="preserve">колектив </w:t>
      </w:r>
      <w:r w:rsidRPr="001931F9">
        <w:rPr>
          <w:sz w:val="28"/>
          <w:szCs w:val="28"/>
          <w:lang w:val="uk-UA"/>
        </w:rPr>
        <w:t>ДНЗ працював за програмою</w:t>
      </w:r>
      <w:r w:rsidR="0041161B">
        <w:rPr>
          <w:sz w:val="28"/>
          <w:szCs w:val="28"/>
          <w:lang w:val="uk-UA"/>
        </w:rPr>
        <w:t xml:space="preserve"> розвитку дитини дошкільного віку</w:t>
      </w:r>
      <w:r w:rsidRPr="001931F9">
        <w:rPr>
          <w:sz w:val="28"/>
          <w:szCs w:val="28"/>
          <w:lang w:val="uk-UA"/>
        </w:rPr>
        <w:t xml:space="preserve"> «Українське дошкілля» та  програмою розвитку дітей старшого дошкільного віку «Впевнений старт». З метою п</w:t>
      </w:r>
      <w:r w:rsidR="0077680A">
        <w:rPr>
          <w:sz w:val="28"/>
          <w:szCs w:val="28"/>
          <w:lang w:val="uk-UA"/>
        </w:rPr>
        <w:t>ідвищення ефективності освітньо-</w:t>
      </w:r>
      <w:r w:rsidRPr="001931F9">
        <w:rPr>
          <w:sz w:val="28"/>
          <w:szCs w:val="28"/>
          <w:lang w:val="uk-UA"/>
        </w:rPr>
        <w:t>виховного процесу здійснювалася відповідна робота, а саме: значно поповнено арсенал методичної та художньої літератури, ігрового, наочного т</w:t>
      </w:r>
      <w:r w:rsidR="00D36A34">
        <w:rPr>
          <w:sz w:val="28"/>
          <w:szCs w:val="28"/>
          <w:lang w:val="uk-UA"/>
        </w:rPr>
        <w:t>а дидактичного матеріалів.</w:t>
      </w:r>
      <w:r>
        <w:rPr>
          <w:sz w:val="28"/>
          <w:szCs w:val="28"/>
          <w:lang w:val="uk-UA"/>
        </w:rPr>
        <w:t xml:space="preserve"> </w:t>
      </w:r>
      <w:r w:rsidR="00D36A34">
        <w:rPr>
          <w:sz w:val="28"/>
          <w:szCs w:val="28"/>
          <w:lang w:val="uk-UA"/>
        </w:rPr>
        <w:t xml:space="preserve">Педагогами </w:t>
      </w:r>
      <w:r>
        <w:rPr>
          <w:sz w:val="28"/>
          <w:szCs w:val="28"/>
          <w:lang w:val="uk-UA"/>
        </w:rPr>
        <w:t xml:space="preserve">розпочато </w:t>
      </w:r>
      <w:r w:rsidR="00ED7B3B">
        <w:rPr>
          <w:sz w:val="28"/>
          <w:szCs w:val="28"/>
          <w:lang w:val="uk-UA"/>
        </w:rPr>
        <w:t xml:space="preserve">виготовлення </w:t>
      </w:r>
      <w:r w:rsidR="00D36A34">
        <w:rPr>
          <w:sz w:val="28"/>
          <w:szCs w:val="28"/>
          <w:lang w:val="uk-UA"/>
        </w:rPr>
        <w:t>підбірки дидактичних ігор для дітей 4-го,5-го,6-го року життя  для проведення вступного діагностування у вересні та заключного діагностування  у травні кожного навчального року  відповідно до діагностики, запропонованої Дніпропетровським обласним інститутом післядипломної освіти</w:t>
      </w:r>
      <w:r w:rsidRPr="001931F9">
        <w:rPr>
          <w:sz w:val="28"/>
          <w:szCs w:val="28"/>
          <w:lang w:val="uk-UA"/>
        </w:rPr>
        <w:t>.</w:t>
      </w:r>
    </w:p>
    <w:p w:rsidR="0057237D" w:rsidRDefault="0057237D" w:rsidP="0057237D">
      <w:pPr>
        <w:pStyle w:val="4"/>
        <w:shd w:val="clear" w:color="auto" w:fill="auto"/>
        <w:ind w:left="20" w:right="20" w:firstLine="300"/>
      </w:pPr>
      <w:r w:rsidRPr="00EB297C">
        <w:t>Разом з колективом постійно працюю над створенням позитивного іміджу нашого закладу.</w:t>
      </w:r>
      <w:r w:rsidRPr="00ED5D04">
        <w:t xml:space="preserve"> </w:t>
      </w:r>
      <w:r>
        <w:t xml:space="preserve">Упродовж поточного навчального року основним пріоритетним напрямком діяльності ДНЗ являвся пізнавальний розвиток дітей. Дошкільний </w:t>
      </w:r>
      <w:r>
        <w:lastRenderedPageBreak/>
        <w:t>навчальний заклад є опорним дошкільним закладом по роботі з дітьми раннього віку. Значну увагу педагоги ДНЗ приділяли соціальній адаптації знову прибулих  дітей до умов ДНЗ та їх соціально-особистісному розвитку.</w:t>
      </w:r>
    </w:p>
    <w:p w:rsidR="00441C25" w:rsidRDefault="00C32F84" w:rsidP="00C32F84">
      <w:pPr>
        <w:jc w:val="both"/>
        <w:rPr>
          <w:sz w:val="28"/>
          <w:szCs w:val="28"/>
          <w:lang w:val="uk-UA"/>
        </w:rPr>
      </w:pPr>
      <w:r>
        <w:rPr>
          <w:sz w:val="28"/>
          <w:szCs w:val="28"/>
          <w:lang w:val="uk-UA"/>
        </w:rPr>
        <w:t xml:space="preserve">      </w:t>
      </w:r>
      <w:r w:rsidR="00441C25" w:rsidRPr="00EB297C">
        <w:rPr>
          <w:sz w:val="28"/>
          <w:szCs w:val="28"/>
          <w:lang w:val="uk-UA"/>
        </w:rPr>
        <w:t xml:space="preserve">Стратегічною метою </w:t>
      </w:r>
      <w:r w:rsidR="00EB75CE">
        <w:rPr>
          <w:sz w:val="28"/>
          <w:szCs w:val="28"/>
          <w:lang w:val="uk-UA"/>
        </w:rPr>
        <w:t>моєї управлінської діяльності</w:t>
      </w:r>
      <w:r w:rsidR="00441C25">
        <w:rPr>
          <w:sz w:val="28"/>
          <w:szCs w:val="28"/>
          <w:lang w:val="uk-UA"/>
        </w:rPr>
        <w:t xml:space="preserve"> </w:t>
      </w:r>
      <w:r w:rsidR="00441C25" w:rsidRPr="00EB297C">
        <w:rPr>
          <w:sz w:val="28"/>
          <w:szCs w:val="28"/>
          <w:lang w:val="uk-UA"/>
        </w:rPr>
        <w:t>стало створення найспри</w:t>
      </w:r>
      <w:r w:rsidR="00EB75CE">
        <w:rPr>
          <w:sz w:val="28"/>
          <w:szCs w:val="28"/>
          <w:lang w:val="uk-UA"/>
        </w:rPr>
        <w:t>-</w:t>
      </w:r>
      <w:r w:rsidR="00441C25" w:rsidRPr="00EB297C">
        <w:rPr>
          <w:sz w:val="28"/>
          <w:szCs w:val="28"/>
          <w:lang w:val="uk-UA"/>
        </w:rPr>
        <w:t>ятливіших умов для саморозвитку та само</w:t>
      </w:r>
      <w:r w:rsidR="00441C25">
        <w:rPr>
          <w:sz w:val="28"/>
          <w:szCs w:val="28"/>
          <w:lang w:val="uk-UA"/>
        </w:rPr>
        <w:t xml:space="preserve">актуалізації </w:t>
      </w:r>
      <w:r w:rsidR="00441C25" w:rsidRPr="00EB297C">
        <w:rPr>
          <w:sz w:val="28"/>
          <w:szCs w:val="28"/>
          <w:lang w:val="uk-UA"/>
        </w:rPr>
        <w:t>особистості педагога і дитини, реалізація особистісно-орієнтова</w:t>
      </w:r>
      <w:r w:rsidR="00EB75CE">
        <w:rPr>
          <w:sz w:val="28"/>
          <w:szCs w:val="28"/>
          <w:lang w:val="uk-UA"/>
        </w:rPr>
        <w:t>ного навчання та виховання, збереження та зміцнення здоров</w:t>
      </w:r>
      <w:r w:rsidR="00473ED4" w:rsidRPr="00473ED4">
        <w:rPr>
          <w:sz w:val="28"/>
          <w:szCs w:val="28"/>
          <w:lang w:val="uk-UA"/>
        </w:rPr>
        <w:t>’</w:t>
      </w:r>
      <w:r w:rsidR="00EB75CE">
        <w:rPr>
          <w:sz w:val="28"/>
          <w:szCs w:val="28"/>
          <w:lang w:val="uk-UA"/>
        </w:rPr>
        <w:t xml:space="preserve">я </w:t>
      </w:r>
      <w:r w:rsidR="00441C25" w:rsidRPr="00EB297C">
        <w:rPr>
          <w:sz w:val="28"/>
          <w:szCs w:val="28"/>
          <w:lang w:val="uk-UA"/>
        </w:rPr>
        <w:t xml:space="preserve"> дітей.</w:t>
      </w:r>
    </w:p>
    <w:p w:rsidR="00C1589B" w:rsidRDefault="00ED7B3B" w:rsidP="00C1589B">
      <w:pPr>
        <w:spacing w:before="278"/>
        <w:rPr>
          <w:b/>
          <w:i/>
          <w:sz w:val="28"/>
          <w:szCs w:val="28"/>
          <w:lang w:val="uk-UA"/>
        </w:rPr>
      </w:pPr>
      <w:r>
        <w:rPr>
          <w:b/>
          <w:i/>
          <w:sz w:val="28"/>
          <w:szCs w:val="28"/>
          <w:lang w:val="uk-UA"/>
        </w:rPr>
        <w:t xml:space="preserve">                  </w:t>
      </w:r>
      <w:r w:rsidR="00C1589B">
        <w:rPr>
          <w:b/>
          <w:i/>
          <w:sz w:val="28"/>
          <w:szCs w:val="28"/>
          <w:lang w:val="uk-UA"/>
        </w:rPr>
        <w:t>Порівняльна х</w:t>
      </w:r>
      <w:r w:rsidR="00C1589B" w:rsidRPr="00F82C6B">
        <w:rPr>
          <w:b/>
          <w:i/>
          <w:sz w:val="28"/>
          <w:szCs w:val="28"/>
          <w:lang w:val="uk-UA"/>
        </w:rPr>
        <w:t>арактеристика контингенту  вихованців</w:t>
      </w:r>
    </w:p>
    <w:tbl>
      <w:tblPr>
        <w:tblpPr w:leftFromText="180" w:rightFromText="180" w:vertAnchor="text" w:horzAnchor="margin" w:tblpX="-374" w:tblpY="204"/>
        <w:tblW w:w="10847" w:type="dxa"/>
        <w:tblLayout w:type="fixed"/>
        <w:tblCellMar>
          <w:left w:w="40" w:type="dxa"/>
          <w:right w:w="40" w:type="dxa"/>
        </w:tblCellMar>
        <w:tblLook w:val="0000"/>
      </w:tblPr>
      <w:tblGrid>
        <w:gridCol w:w="567"/>
        <w:gridCol w:w="653"/>
        <w:gridCol w:w="262"/>
        <w:gridCol w:w="5665"/>
        <w:gridCol w:w="1138"/>
        <w:gridCol w:w="1399"/>
        <w:gridCol w:w="1163"/>
      </w:tblGrid>
      <w:tr w:rsidR="00C1589B" w:rsidRPr="0008628F" w:rsidTr="00F85709">
        <w:trPr>
          <w:trHeight w:hRule="exact" w:val="360"/>
        </w:trPr>
        <w:tc>
          <w:tcPr>
            <w:tcW w:w="7147" w:type="dxa"/>
            <w:gridSpan w:val="4"/>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pP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color w:val="000000"/>
                <w:lang w:val="uk-UA"/>
              </w:rPr>
              <w:t>2014</w:t>
            </w:r>
            <w:r w:rsidRPr="0008628F">
              <w:rPr>
                <w:color w:val="000000"/>
                <w:lang w:val="uk-UA"/>
              </w:rPr>
              <w:t xml:space="preserve"> </w:t>
            </w:r>
            <w:r w:rsidRPr="0008628F">
              <w:rPr>
                <w:lang w:val="uk-UA"/>
              </w:rPr>
              <w:t>р.</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2015</w:t>
            </w:r>
            <w:r w:rsidRPr="0008628F">
              <w:rPr>
                <w:lang w:val="uk-UA"/>
              </w:rPr>
              <w:t xml:space="preserve"> р.</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2016</w:t>
            </w:r>
            <w:r w:rsidRPr="0008628F">
              <w:rPr>
                <w:lang w:val="uk-UA"/>
              </w:rPr>
              <w:t xml:space="preserve"> р.</w:t>
            </w:r>
          </w:p>
        </w:tc>
      </w:tr>
      <w:tr w:rsidR="00C1589B" w:rsidRPr="0008628F" w:rsidTr="00F85709">
        <w:trPr>
          <w:trHeight w:hRule="exact" w:val="359"/>
        </w:trPr>
        <w:tc>
          <w:tcPr>
            <w:tcW w:w="7147" w:type="dxa"/>
            <w:gridSpan w:val="4"/>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ind w:left="5"/>
              <w:jc w:val="both"/>
            </w:pPr>
            <w:r w:rsidRPr="0008628F">
              <w:rPr>
                <w:color w:val="000000"/>
                <w:spacing w:val="-3"/>
                <w:lang w:val="uk-UA"/>
              </w:rPr>
              <w:t>Групи</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pPr>
            <w:r w:rsidRPr="0008628F">
              <w:rPr>
                <w:color w:val="000000"/>
                <w:lang w:val="uk-UA"/>
              </w:rPr>
              <w:t>2</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p>
        </w:tc>
      </w:tr>
      <w:tr w:rsidR="00C1589B" w:rsidRPr="0008628F" w:rsidTr="00F85709">
        <w:trPr>
          <w:trHeight w:hRule="exact" w:val="289"/>
        </w:trPr>
        <w:tc>
          <w:tcPr>
            <w:tcW w:w="7147" w:type="dxa"/>
            <w:gridSpan w:val="4"/>
            <w:tcBorders>
              <w:top w:val="single" w:sz="6" w:space="0" w:color="auto"/>
              <w:left w:val="single" w:sz="6" w:space="0" w:color="auto"/>
              <w:bottom w:val="nil"/>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spacing w:val="-2"/>
                <w:lang w:val="uk-UA"/>
              </w:rPr>
              <w:t>Група раннього віку</w:t>
            </w:r>
          </w:p>
        </w:tc>
        <w:tc>
          <w:tcPr>
            <w:tcW w:w="1138" w:type="dxa"/>
            <w:vMerge w:val="restart"/>
            <w:tcBorders>
              <w:top w:val="single" w:sz="6" w:space="0" w:color="auto"/>
              <w:left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c>
          <w:tcPr>
            <w:tcW w:w="1399" w:type="dxa"/>
            <w:vMerge w:val="restart"/>
            <w:tcBorders>
              <w:top w:val="single" w:sz="6" w:space="0" w:color="auto"/>
              <w:left w:val="single" w:sz="4"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c>
          <w:tcPr>
            <w:tcW w:w="1163" w:type="dxa"/>
            <w:vMerge w:val="restart"/>
            <w:tcBorders>
              <w:top w:val="single" w:sz="6" w:space="0" w:color="auto"/>
              <w:left w:val="single" w:sz="4"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r>
      <w:tr w:rsidR="00C1589B" w:rsidRPr="0008628F" w:rsidTr="00F85709">
        <w:trPr>
          <w:trHeight w:hRule="exact" w:val="77"/>
        </w:trPr>
        <w:tc>
          <w:tcPr>
            <w:tcW w:w="1220" w:type="dxa"/>
            <w:gridSpan w:val="2"/>
            <w:tcBorders>
              <w:top w:val="nil"/>
              <w:left w:val="single" w:sz="6" w:space="0" w:color="auto"/>
              <w:bottom w:val="single" w:sz="6" w:space="0" w:color="auto"/>
              <w:right w:val="nil"/>
            </w:tcBorders>
            <w:shd w:val="clear" w:color="auto" w:fill="FFFFFF"/>
          </w:tcPr>
          <w:p w:rsidR="00C1589B" w:rsidRPr="0008628F" w:rsidRDefault="00C1589B" w:rsidP="00F85709">
            <w:pPr>
              <w:shd w:val="clear" w:color="auto" w:fill="FFFFFF"/>
              <w:spacing w:line="276" w:lineRule="auto"/>
              <w:jc w:val="both"/>
            </w:pPr>
          </w:p>
        </w:tc>
        <w:tc>
          <w:tcPr>
            <w:tcW w:w="5927" w:type="dxa"/>
            <w:gridSpan w:val="2"/>
            <w:tcBorders>
              <w:left w:val="nil"/>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p>
        </w:tc>
        <w:tc>
          <w:tcPr>
            <w:tcW w:w="1138" w:type="dxa"/>
            <w:vMerge/>
            <w:tcBorders>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pPr>
          </w:p>
        </w:tc>
        <w:tc>
          <w:tcPr>
            <w:tcW w:w="1399" w:type="dxa"/>
            <w:vMerge/>
            <w:tcBorders>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pPr>
          </w:p>
        </w:tc>
        <w:tc>
          <w:tcPr>
            <w:tcW w:w="1163" w:type="dxa"/>
            <w:vMerge/>
            <w:tcBorders>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pPr>
          </w:p>
        </w:tc>
      </w:tr>
      <w:tr w:rsidR="00C1589B" w:rsidRPr="0008628F" w:rsidTr="00F85709">
        <w:trPr>
          <w:trHeight w:hRule="exact" w:val="362"/>
        </w:trPr>
        <w:tc>
          <w:tcPr>
            <w:tcW w:w="7147" w:type="dxa"/>
            <w:gridSpan w:val="4"/>
            <w:tcBorders>
              <w:top w:val="single" w:sz="6" w:space="0" w:color="auto"/>
              <w:left w:val="single" w:sz="6" w:space="0" w:color="auto"/>
              <w:bottom w:val="single" w:sz="6" w:space="0" w:color="auto"/>
              <w:right w:val="single" w:sz="6" w:space="0" w:color="auto"/>
            </w:tcBorders>
            <w:shd w:val="clear" w:color="auto" w:fill="FFFFFF"/>
          </w:tcPr>
          <w:p w:rsidR="00C1589B" w:rsidRDefault="00C1589B" w:rsidP="00F85709">
            <w:pPr>
              <w:shd w:val="clear" w:color="auto" w:fill="FFFFFF"/>
              <w:spacing w:line="276" w:lineRule="auto"/>
              <w:jc w:val="both"/>
              <w:rPr>
                <w:lang w:val="uk-UA"/>
              </w:rPr>
            </w:pPr>
            <w:r w:rsidRPr="0008628F">
              <w:rPr>
                <w:color w:val="000000"/>
                <w:spacing w:val="-2"/>
                <w:lang w:val="uk-UA"/>
              </w:rPr>
              <w:t>Група дошкільного віку</w:t>
            </w:r>
          </w:p>
          <w:p w:rsidR="00C1589B" w:rsidRDefault="00C1589B" w:rsidP="00F85709">
            <w:pPr>
              <w:shd w:val="clear" w:color="auto" w:fill="FFFFFF"/>
              <w:spacing w:line="276" w:lineRule="auto"/>
              <w:jc w:val="both"/>
              <w:rPr>
                <w:lang w:val="uk-UA"/>
              </w:rPr>
            </w:pPr>
          </w:p>
          <w:p w:rsidR="00C1589B" w:rsidRPr="00F82C6B" w:rsidRDefault="00C1589B" w:rsidP="00F85709">
            <w:pPr>
              <w:shd w:val="clear" w:color="auto" w:fill="FFFFFF"/>
              <w:spacing w:line="276" w:lineRule="auto"/>
              <w:jc w:val="both"/>
              <w:rPr>
                <w:lang w:val="uk-UA"/>
              </w:rPr>
            </w:pP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ind w:left="14"/>
              <w:jc w:val="center"/>
            </w:pPr>
            <w:r w:rsidRPr="0008628F">
              <w:rPr>
                <w:color w:val="000000"/>
                <w:lang w:val="uk-UA"/>
              </w:rPr>
              <w:t>1</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r>
      <w:tr w:rsidR="00C1589B" w:rsidRPr="0008628F" w:rsidTr="00F85709">
        <w:trPr>
          <w:trHeight w:hRule="exact" w:val="280"/>
        </w:trPr>
        <w:tc>
          <w:tcPr>
            <w:tcW w:w="567" w:type="dxa"/>
            <w:vMerge w:val="restart"/>
            <w:tcBorders>
              <w:top w:val="single" w:sz="6" w:space="0" w:color="auto"/>
              <w:left w:val="single" w:sz="6" w:space="0" w:color="auto"/>
              <w:right w:val="single" w:sz="6" w:space="0" w:color="auto"/>
            </w:tcBorders>
            <w:shd w:val="clear" w:color="auto" w:fill="FFFFFF"/>
            <w:textDirection w:val="btLr"/>
          </w:tcPr>
          <w:p w:rsidR="00C1589B" w:rsidRPr="0008628F" w:rsidRDefault="00C1589B" w:rsidP="00F85709">
            <w:pPr>
              <w:rPr>
                <w:lang w:val="uk-UA"/>
              </w:rPr>
            </w:pPr>
            <w:r w:rsidRPr="0008628F">
              <w:rPr>
                <w:lang w:val="uk-UA"/>
              </w:rPr>
              <w:t>Кількість</w:t>
            </w:r>
            <w:r>
              <w:rPr>
                <w:lang w:val="uk-UA"/>
              </w:rPr>
              <w:t xml:space="preserve">  дітей</w:t>
            </w:r>
          </w:p>
          <w:p w:rsidR="00C1589B" w:rsidRDefault="00C1589B" w:rsidP="00F85709">
            <w:pPr>
              <w:rPr>
                <w:lang w:val="uk-UA"/>
              </w:rPr>
            </w:pPr>
          </w:p>
          <w:p w:rsidR="00C1589B" w:rsidRDefault="00C1589B" w:rsidP="00F85709">
            <w:pPr>
              <w:rPr>
                <w:lang w:val="uk-UA"/>
              </w:rPr>
            </w:pPr>
          </w:p>
          <w:p w:rsidR="00C1589B" w:rsidRDefault="00C1589B" w:rsidP="00F85709">
            <w:pPr>
              <w:rPr>
                <w:lang w:val="uk-UA"/>
              </w:rPr>
            </w:pPr>
          </w:p>
          <w:p w:rsidR="00C1589B" w:rsidRPr="0070452C" w:rsidRDefault="00C1589B" w:rsidP="00F85709">
            <w:pPr>
              <w:rPr>
                <w:lang w:val="uk-UA"/>
              </w:rPr>
            </w:pPr>
          </w:p>
          <w:p w:rsidR="00C1589B" w:rsidRPr="0070452C" w:rsidRDefault="00C1589B" w:rsidP="00F85709">
            <w:pPr>
              <w:rPr>
                <w:lang w:val="uk-UA"/>
              </w:rPr>
            </w:pPr>
          </w:p>
          <w:p w:rsidR="00C1589B" w:rsidRPr="003D78B3" w:rsidRDefault="00C1589B" w:rsidP="00F85709">
            <w:pPr>
              <w:rPr>
                <w:lang w:val="uk-UA"/>
              </w:rPr>
            </w:pPr>
            <w:r>
              <w:rPr>
                <w:lang w:val="uk-UA"/>
              </w:rPr>
              <w:t>мстлькк</w:t>
            </w:r>
          </w:p>
          <w:p w:rsidR="00C1589B" w:rsidRPr="0008628F" w:rsidRDefault="00C1589B" w:rsidP="00F85709"/>
          <w:p w:rsidR="00C1589B" w:rsidRPr="003D78B3" w:rsidRDefault="00C1589B" w:rsidP="00F85709">
            <w:pPr>
              <w:rPr>
                <w:lang w:val="uk-UA"/>
              </w:rPr>
            </w:pPr>
            <w:r>
              <w:rPr>
                <w:lang w:val="uk-UA"/>
              </w:rPr>
              <w:t>Кількусть</w:t>
            </w:r>
          </w:p>
          <w:p w:rsidR="00C1589B" w:rsidRPr="0008628F" w:rsidRDefault="00C1589B" w:rsidP="00F85709">
            <w:pPr>
              <w:jc w:val="both"/>
            </w:pPr>
          </w:p>
          <w:p w:rsidR="00C1589B" w:rsidRPr="0070452C" w:rsidRDefault="00C1589B" w:rsidP="00F85709">
            <w:pPr>
              <w:jc w:val="both"/>
              <w:rPr>
                <w:lang w:val="uk-UA"/>
              </w:rPr>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C1589B" w:rsidRDefault="00C1589B" w:rsidP="00F85709">
            <w:pPr>
              <w:shd w:val="clear" w:color="auto" w:fill="FFFFFF"/>
              <w:spacing w:line="276" w:lineRule="auto"/>
              <w:jc w:val="both"/>
              <w:rPr>
                <w:lang w:val="uk-UA"/>
              </w:rPr>
            </w:pPr>
            <w:r w:rsidRPr="0008628F">
              <w:rPr>
                <w:color w:val="000000"/>
                <w:spacing w:val="-3"/>
                <w:lang w:val="uk-UA"/>
              </w:rPr>
              <w:t>Всього</w:t>
            </w:r>
          </w:p>
          <w:p w:rsidR="00C1589B" w:rsidRDefault="00C1589B" w:rsidP="00F85709">
            <w:pPr>
              <w:shd w:val="clear" w:color="auto" w:fill="FFFFFF"/>
              <w:spacing w:line="276" w:lineRule="auto"/>
              <w:jc w:val="both"/>
              <w:rPr>
                <w:lang w:val="uk-UA"/>
              </w:rPr>
            </w:pPr>
          </w:p>
          <w:p w:rsidR="00C1589B" w:rsidRPr="00F82C6B" w:rsidRDefault="00C1589B" w:rsidP="00F85709">
            <w:pPr>
              <w:shd w:val="clear" w:color="auto" w:fill="FFFFFF"/>
              <w:spacing w:line="276" w:lineRule="auto"/>
              <w:jc w:val="both"/>
              <w:rPr>
                <w:lang w:val="uk-UA"/>
              </w:rPr>
            </w:pPr>
          </w:p>
        </w:tc>
        <w:tc>
          <w:tcPr>
            <w:tcW w:w="1138" w:type="dxa"/>
            <w:tcBorders>
              <w:top w:val="single" w:sz="6" w:space="0" w:color="auto"/>
              <w:left w:val="single" w:sz="6" w:space="0" w:color="auto"/>
              <w:bottom w:val="single" w:sz="6" w:space="0" w:color="auto"/>
              <w:right w:val="single" w:sz="4" w:space="0" w:color="auto"/>
            </w:tcBorders>
            <w:shd w:val="clear" w:color="auto" w:fill="FFFFFF"/>
            <w:vAlign w:val="bottom"/>
          </w:tcPr>
          <w:p w:rsidR="00C1589B" w:rsidRPr="0008628F" w:rsidRDefault="00C1589B" w:rsidP="00F85709">
            <w:pPr>
              <w:shd w:val="clear" w:color="auto" w:fill="FFFFFF"/>
              <w:spacing w:line="276" w:lineRule="auto"/>
              <w:jc w:val="center"/>
              <w:rPr>
                <w:lang w:val="uk-UA"/>
              </w:rPr>
            </w:pPr>
            <w:r w:rsidRPr="0008628F">
              <w:rPr>
                <w:lang w:val="uk-UA"/>
              </w:rPr>
              <w:t>5</w:t>
            </w:r>
            <w:r>
              <w:rPr>
                <w:lang w:val="uk-UA"/>
              </w:rPr>
              <w:t>3</w:t>
            </w:r>
          </w:p>
        </w:tc>
        <w:tc>
          <w:tcPr>
            <w:tcW w:w="1399" w:type="dxa"/>
            <w:tcBorders>
              <w:top w:val="single" w:sz="6" w:space="0" w:color="auto"/>
              <w:left w:val="single" w:sz="4" w:space="0" w:color="auto"/>
              <w:bottom w:val="single" w:sz="6" w:space="0" w:color="auto"/>
              <w:right w:val="single" w:sz="4" w:space="0" w:color="auto"/>
            </w:tcBorders>
            <w:shd w:val="clear" w:color="auto" w:fill="FFFFFF"/>
            <w:vAlign w:val="bottom"/>
          </w:tcPr>
          <w:p w:rsidR="00C1589B" w:rsidRPr="0008628F" w:rsidRDefault="00C1589B" w:rsidP="00F85709">
            <w:pPr>
              <w:shd w:val="clear" w:color="auto" w:fill="FFFFFF"/>
              <w:spacing w:line="276" w:lineRule="auto"/>
              <w:jc w:val="center"/>
              <w:rPr>
                <w:lang w:val="uk-UA"/>
              </w:rPr>
            </w:pPr>
            <w:r w:rsidRPr="0008628F">
              <w:rPr>
                <w:lang w:val="uk-UA"/>
              </w:rPr>
              <w:t>5</w:t>
            </w:r>
            <w:r>
              <w:rPr>
                <w:lang w:val="uk-UA"/>
              </w:rPr>
              <w:t>1</w:t>
            </w:r>
          </w:p>
        </w:tc>
        <w:tc>
          <w:tcPr>
            <w:tcW w:w="1163" w:type="dxa"/>
            <w:tcBorders>
              <w:top w:val="single" w:sz="6" w:space="0" w:color="auto"/>
              <w:left w:val="single" w:sz="4" w:space="0" w:color="auto"/>
              <w:bottom w:val="single" w:sz="6" w:space="0" w:color="auto"/>
              <w:right w:val="single" w:sz="6" w:space="0" w:color="auto"/>
            </w:tcBorders>
            <w:shd w:val="clear" w:color="auto" w:fill="FFFFFF"/>
            <w:vAlign w:val="bottom"/>
          </w:tcPr>
          <w:p w:rsidR="00C1589B" w:rsidRPr="0008628F" w:rsidRDefault="00C1589B" w:rsidP="00F85709">
            <w:pPr>
              <w:shd w:val="clear" w:color="auto" w:fill="FFFFFF"/>
              <w:spacing w:line="276" w:lineRule="auto"/>
              <w:jc w:val="center"/>
              <w:rPr>
                <w:lang w:val="uk-UA"/>
              </w:rPr>
            </w:pPr>
            <w:r>
              <w:rPr>
                <w:lang w:val="uk-UA"/>
              </w:rPr>
              <w:t>51</w:t>
            </w:r>
          </w:p>
        </w:tc>
      </w:tr>
      <w:tr w:rsidR="00C1589B" w:rsidRPr="0008628F" w:rsidTr="00F85709">
        <w:trPr>
          <w:trHeight w:hRule="exact" w:val="269"/>
        </w:trPr>
        <w:tc>
          <w:tcPr>
            <w:tcW w:w="567" w:type="dxa"/>
            <w:vMerge/>
            <w:tcBorders>
              <w:left w:val="single" w:sz="6" w:space="0" w:color="auto"/>
              <w:right w:val="single" w:sz="6" w:space="0" w:color="auto"/>
            </w:tcBorders>
            <w:shd w:val="clear" w:color="auto" w:fill="FFFFFF"/>
            <w:textDirection w:val="btLr"/>
          </w:tcPr>
          <w:p w:rsidR="00C1589B" w:rsidRPr="0008628F" w:rsidRDefault="00C1589B" w:rsidP="00F85709">
            <w:pPr>
              <w:jc w:val="both"/>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tcPr>
          <w:p w:rsidR="00C1589B" w:rsidRDefault="00C1589B" w:rsidP="00F85709">
            <w:pPr>
              <w:shd w:val="clear" w:color="auto" w:fill="FFFFFF"/>
              <w:spacing w:line="276" w:lineRule="auto"/>
              <w:jc w:val="both"/>
              <w:rPr>
                <w:lang w:val="uk-UA"/>
              </w:rPr>
            </w:pPr>
            <w:r w:rsidRPr="0008628F">
              <w:rPr>
                <w:color w:val="000000"/>
                <w:spacing w:val="-2"/>
                <w:lang w:val="uk-UA"/>
              </w:rPr>
              <w:t>Дітей раннього віку</w:t>
            </w:r>
          </w:p>
          <w:p w:rsidR="00C1589B" w:rsidRPr="00F82C6B" w:rsidRDefault="00C1589B" w:rsidP="00F85709">
            <w:pPr>
              <w:shd w:val="clear" w:color="auto" w:fill="FFFFFF"/>
              <w:spacing w:line="276" w:lineRule="auto"/>
              <w:jc w:val="both"/>
              <w:rPr>
                <w:lang w:val="uk-UA"/>
              </w:rPr>
            </w:pP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r>
              <w:rPr>
                <w:lang w:val="uk-UA"/>
              </w:rPr>
              <w:t>5</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r>
              <w:rPr>
                <w:lang w:val="uk-UA"/>
              </w:rPr>
              <w:t>4</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24</w:t>
            </w:r>
          </w:p>
        </w:tc>
      </w:tr>
      <w:tr w:rsidR="00C1589B" w:rsidRPr="0008628F" w:rsidTr="00F85709">
        <w:trPr>
          <w:trHeight w:hRule="exact" w:val="269"/>
        </w:trPr>
        <w:tc>
          <w:tcPr>
            <w:tcW w:w="567" w:type="dxa"/>
            <w:vMerge/>
            <w:tcBorders>
              <w:left w:val="single" w:sz="6" w:space="0" w:color="auto"/>
              <w:right w:val="single" w:sz="6" w:space="0" w:color="auto"/>
            </w:tcBorders>
            <w:shd w:val="clear" w:color="auto" w:fill="FFFFFF"/>
            <w:textDirection w:val="btLr"/>
          </w:tcPr>
          <w:p w:rsidR="00C1589B" w:rsidRPr="0008628F" w:rsidRDefault="00C1589B" w:rsidP="00F85709">
            <w:pPr>
              <w:jc w:val="both"/>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spacing w:val="-2"/>
                <w:lang w:val="uk-UA"/>
              </w:rPr>
              <w:t>Дітей дошкільного віку</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r>
              <w:rPr>
                <w:lang w:val="uk-UA"/>
              </w:rPr>
              <w:t>8</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r>
              <w:rPr>
                <w:lang w:val="uk-UA"/>
              </w:rPr>
              <w:t>7</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27</w:t>
            </w:r>
          </w:p>
        </w:tc>
      </w:tr>
      <w:tr w:rsidR="00C1589B" w:rsidRPr="0008628F" w:rsidTr="00F85709">
        <w:trPr>
          <w:trHeight w:hRule="exact" w:val="363"/>
        </w:trPr>
        <w:tc>
          <w:tcPr>
            <w:tcW w:w="567" w:type="dxa"/>
            <w:vMerge/>
            <w:tcBorders>
              <w:left w:val="single" w:sz="6" w:space="0" w:color="auto"/>
              <w:right w:val="single" w:sz="6" w:space="0" w:color="auto"/>
            </w:tcBorders>
            <w:shd w:val="clear" w:color="auto" w:fill="FFFFFF"/>
            <w:textDirection w:val="btLr"/>
          </w:tcPr>
          <w:p w:rsidR="00C1589B" w:rsidRPr="0008628F" w:rsidRDefault="00C1589B" w:rsidP="00F85709">
            <w:pPr>
              <w:jc w:val="both"/>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spacing w:val="-3"/>
                <w:lang w:val="uk-UA"/>
              </w:rPr>
              <w:t>Група з короткотривалим перебуванням</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w:t>
            </w:r>
          </w:p>
        </w:tc>
      </w:tr>
      <w:tr w:rsidR="00C1589B" w:rsidRPr="0008628F" w:rsidTr="00F85709">
        <w:trPr>
          <w:trHeight w:hRule="exact" w:val="280"/>
        </w:trPr>
        <w:tc>
          <w:tcPr>
            <w:tcW w:w="567" w:type="dxa"/>
            <w:vMerge/>
            <w:tcBorders>
              <w:left w:val="single" w:sz="6" w:space="0" w:color="auto"/>
              <w:right w:val="single" w:sz="6" w:space="0" w:color="auto"/>
            </w:tcBorders>
            <w:shd w:val="clear" w:color="auto" w:fill="FFFFFF"/>
            <w:textDirection w:val="btLr"/>
          </w:tcPr>
          <w:p w:rsidR="00C1589B" w:rsidRPr="0070452C" w:rsidRDefault="00C1589B" w:rsidP="00F85709">
            <w:pPr>
              <w:jc w:val="both"/>
              <w:rPr>
                <w:lang w:val="uk-UA"/>
              </w:rPr>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spacing w:val="-2"/>
                <w:lang w:val="uk-UA"/>
              </w:rPr>
              <w:t>Хлопчики</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r>
              <w:rPr>
                <w:lang w:val="uk-UA"/>
              </w:rPr>
              <w:t>5</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r>
              <w:rPr>
                <w:lang w:val="uk-UA"/>
              </w:rPr>
              <w:t>7</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26</w:t>
            </w:r>
          </w:p>
        </w:tc>
      </w:tr>
      <w:tr w:rsidR="00C1589B" w:rsidRPr="0008628F" w:rsidTr="00F85709">
        <w:trPr>
          <w:trHeight w:hRule="exact" w:val="269"/>
        </w:trPr>
        <w:tc>
          <w:tcPr>
            <w:tcW w:w="567" w:type="dxa"/>
            <w:vMerge/>
            <w:tcBorders>
              <w:left w:val="single" w:sz="6" w:space="0" w:color="auto"/>
              <w:right w:val="single" w:sz="6" w:space="0" w:color="auto"/>
            </w:tcBorders>
            <w:shd w:val="clear" w:color="auto" w:fill="FFFFFF"/>
            <w:textDirection w:val="btLr"/>
          </w:tcPr>
          <w:p w:rsidR="00C1589B" w:rsidRPr="003D78B3" w:rsidRDefault="00C1589B" w:rsidP="00F85709">
            <w:pPr>
              <w:jc w:val="both"/>
              <w:rPr>
                <w:lang w:val="uk-UA"/>
              </w:rPr>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lang w:val="uk-UA"/>
              </w:rPr>
              <w:t>%</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46</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53</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50.5</w:t>
            </w:r>
            <w:r w:rsidRPr="0008628F">
              <w:rPr>
                <w:lang w:val="uk-UA"/>
              </w:rPr>
              <w:t>%</w:t>
            </w:r>
          </w:p>
        </w:tc>
      </w:tr>
      <w:tr w:rsidR="00C1589B" w:rsidRPr="0008628F" w:rsidTr="00F85709">
        <w:trPr>
          <w:trHeight w:hRule="exact" w:val="269"/>
        </w:trPr>
        <w:tc>
          <w:tcPr>
            <w:tcW w:w="567" w:type="dxa"/>
            <w:vMerge/>
            <w:tcBorders>
              <w:left w:val="single" w:sz="6" w:space="0" w:color="auto"/>
              <w:right w:val="single" w:sz="6" w:space="0" w:color="auto"/>
            </w:tcBorders>
            <w:shd w:val="clear" w:color="auto" w:fill="FFFFFF"/>
            <w:textDirection w:val="btLr"/>
          </w:tcPr>
          <w:p w:rsidR="00C1589B" w:rsidRPr="003D78B3" w:rsidRDefault="00C1589B" w:rsidP="00F85709">
            <w:pPr>
              <w:jc w:val="both"/>
              <w:rPr>
                <w:lang w:val="uk-UA"/>
              </w:rPr>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spacing w:val="-2"/>
                <w:lang w:val="uk-UA"/>
              </w:rPr>
              <w:t>Дівчатка</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28</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2</w:t>
            </w:r>
            <w:r>
              <w:rPr>
                <w:lang w:val="uk-UA"/>
              </w:rPr>
              <w:t>4</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25</w:t>
            </w:r>
          </w:p>
        </w:tc>
      </w:tr>
      <w:tr w:rsidR="00C1589B" w:rsidRPr="0008628F" w:rsidTr="00F85709">
        <w:trPr>
          <w:trHeight w:hRule="exact" w:val="269"/>
        </w:trPr>
        <w:tc>
          <w:tcPr>
            <w:tcW w:w="567" w:type="dxa"/>
            <w:vMerge/>
            <w:tcBorders>
              <w:left w:val="single" w:sz="6" w:space="0" w:color="auto"/>
              <w:bottom w:val="single" w:sz="6" w:space="0" w:color="auto"/>
              <w:right w:val="single" w:sz="6" w:space="0" w:color="auto"/>
            </w:tcBorders>
            <w:shd w:val="clear" w:color="auto" w:fill="FFFFFF"/>
            <w:textDirection w:val="btLr"/>
          </w:tcPr>
          <w:p w:rsidR="00C1589B" w:rsidRPr="0008628F" w:rsidRDefault="00C1589B" w:rsidP="00F85709">
            <w:pPr>
              <w:jc w:val="both"/>
            </w:pPr>
          </w:p>
        </w:tc>
        <w:tc>
          <w:tcPr>
            <w:tcW w:w="6580" w:type="dxa"/>
            <w:gridSpan w:val="3"/>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lang w:val="uk-UA"/>
              </w:rPr>
              <w:t>%</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54</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4</w:t>
            </w:r>
            <w:r>
              <w:rPr>
                <w:lang w:val="uk-UA"/>
              </w:rPr>
              <w:t>7</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4</w:t>
            </w:r>
            <w:r>
              <w:rPr>
                <w:lang w:val="uk-UA"/>
              </w:rPr>
              <w:t>9.5</w:t>
            </w:r>
            <w:r w:rsidRPr="0008628F">
              <w:rPr>
                <w:lang w:val="uk-UA"/>
              </w:rPr>
              <w:t>%</w:t>
            </w:r>
          </w:p>
        </w:tc>
      </w:tr>
      <w:tr w:rsidR="00C1589B" w:rsidRPr="0008628F" w:rsidTr="00F85709">
        <w:trPr>
          <w:trHeight w:hRule="exact" w:val="269"/>
        </w:trPr>
        <w:tc>
          <w:tcPr>
            <w:tcW w:w="7147" w:type="dxa"/>
            <w:gridSpan w:val="4"/>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ind w:left="5"/>
              <w:jc w:val="both"/>
            </w:pPr>
            <w:r w:rsidRPr="0008628F">
              <w:rPr>
                <w:color w:val="000000"/>
                <w:spacing w:val="-3"/>
                <w:lang w:val="uk-UA"/>
              </w:rPr>
              <w:t>Мають хронічні захворювання (кількість/%)</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pPr>
            <w:r>
              <w:rPr>
                <w:lang w:val="uk-UA"/>
              </w:rPr>
              <w:t>10/20</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7/14</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8/146</w:t>
            </w:r>
            <w:r w:rsidRPr="0008628F">
              <w:rPr>
                <w:lang w:val="uk-UA"/>
              </w:rPr>
              <w:t>%</w:t>
            </w:r>
          </w:p>
        </w:tc>
      </w:tr>
      <w:tr w:rsidR="00C1589B" w:rsidRPr="0008628F" w:rsidTr="00F85709">
        <w:trPr>
          <w:trHeight w:hRule="exact" w:val="280"/>
        </w:trPr>
        <w:tc>
          <w:tcPr>
            <w:tcW w:w="7147" w:type="dxa"/>
            <w:gridSpan w:val="4"/>
            <w:tcBorders>
              <w:top w:val="single" w:sz="6" w:space="0" w:color="auto"/>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ind w:left="5"/>
              <w:jc w:val="both"/>
            </w:pPr>
            <w:r w:rsidRPr="0008628F">
              <w:rPr>
                <w:color w:val="000000"/>
                <w:spacing w:val="-3"/>
                <w:lang w:val="uk-UA"/>
              </w:rPr>
              <w:t>Часто хворіючі</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pPr>
            <w:r>
              <w:rPr>
                <w:lang w:val="uk-UA"/>
              </w:rPr>
              <w:t>12/24</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12</w:t>
            </w:r>
            <w:r>
              <w:rPr>
                <w:lang w:val="uk-UA"/>
              </w:rPr>
              <w:t>020</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8/16</w:t>
            </w:r>
            <w:r w:rsidRPr="0008628F">
              <w:rPr>
                <w:lang w:val="uk-UA"/>
              </w:rPr>
              <w:t>%</w:t>
            </w:r>
          </w:p>
        </w:tc>
      </w:tr>
      <w:tr w:rsidR="00C1589B" w:rsidRPr="0008628F" w:rsidTr="00F85709">
        <w:trPr>
          <w:trHeight w:hRule="exact" w:val="269"/>
        </w:trPr>
        <w:tc>
          <w:tcPr>
            <w:tcW w:w="567" w:type="dxa"/>
            <w:tcBorders>
              <w:top w:val="single" w:sz="6" w:space="0" w:color="auto"/>
              <w:left w:val="single" w:sz="6" w:space="0" w:color="auto"/>
              <w:bottom w:val="nil"/>
              <w:right w:val="single" w:sz="4" w:space="0" w:color="auto"/>
            </w:tcBorders>
            <w:shd w:val="clear" w:color="auto" w:fill="FFFFFF"/>
            <w:textDirection w:val="btLr"/>
          </w:tcPr>
          <w:p w:rsidR="00C1589B" w:rsidRDefault="00C1589B" w:rsidP="00F85709">
            <w:pPr>
              <w:shd w:val="clear" w:color="auto" w:fill="FFFFFF"/>
              <w:spacing w:line="276" w:lineRule="auto"/>
              <w:ind w:left="113" w:right="130"/>
              <w:jc w:val="both"/>
              <w:rPr>
                <w:color w:val="000000"/>
                <w:lang w:val="uk-UA"/>
              </w:rPr>
            </w:pPr>
          </w:p>
          <w:p w:rsidR="00C1589B" w:rsidRDefault="00C1589B" w:rsidP="00F85709">
            <w:pPr>
              <w:shd w:val="clear" w:color="auto" w:fill="FFFFFF"/>
              <w:spacing w:line="276" w:lineRule="auto"/>
              <w:ind w:left="113" w:right="130"/>
              <w:jc w:val="both"/>
              <w:rPr>
                <w:color w:val="000000"/>
                <w:lang w:val="uk-UA"/>
              </w:rPr>
            </w:pPr>
          </w:p>
          <w:p w:rsidR="00C1589B" w:rsidRDefault="00C1589B" w:rsidP="00F85709">
            <w:pPr>
              <w:shd w:val="clear" w:color="auto" w:fill="FFFFFF"/>
              <w:spacing w:line="276" w:lineRule="auto"/>
              <w:ind w:left="113" w:right="130"/>
              <w:jc w:val="both"/>
              <w:rPr>
                <w:color w:val="000000"/>
                <w:lang w:val="uk-UA"/>
              </w:rPr>
            </w:pPr>
          </w:p>
          <w:p w:rsidR="00C1589B" w:rsidRDefault="00C1589B" w:rsidP="00F85709">
            <w:pPr>
              <w:shd w:val="clear" w:color="auto" w:fill="FFFFFF"/>
              <w:spacing w:line="276" w:lineRule="auto"/>
              <w:ind w:left="113" w:right="130"/>
              <w:jc w:val="both"/>
              <w:rPr>
                <w:color w:val="000000"/>
                <w:lang w:val="uk-UA"/>
              </w:rPr>
            </w:pPr>
          </w:p>
          <w:p w:rsidR="00C1589B" w:rsidRPr="0008628F" w:rsidRDefault="00C1589B" w:rsidP="00F85709">
            <w:pPr>
              <w:shd w:val="clear" w:color="auto" w:fill="FFFFFF"/>
              <w:spacing w:line="276" w:lineRule="auto"/>
              <w:ind w:left="113" w:right="130"/>
              <w:jc w:val="both"/>
              <w:rPr>
                <w:color w:val="000000"/>
                <w:lang w:val="uk-UA"/>
              </w:rPr>
            </w:pPr>
            <w:r w:rsidRPr="0008628F">
              <w:rPr>
                <w:color w:val="000000"/>
                <w:lang w:val="uk-UA"/>
              </w:rPr>
              <w:t>иховуються</w:t>
            </w:r>
          </w:p>
          <w:p w:rsidR="00C1589B" w:rsidRPr="0008628F" w:rsidRDefault="00C1589B" w:rsidP="00F85709">
            <w:pPr>
              <w:shd w:val="clear" w:color="auto" w:fill="FFFFFF"/>
              <w:spacing w:line="276" w:lineRule="auto"/>
              <w:ind w:left="113" w:right="130"/>
              <w:jc w:val="both"/>
              <w:rPr>
                <w:color w:val="000000"/>
                <w:lang w:val="uk-UA"/>
              </w:rPr>
            </w:pPr>
          </w:p>
          <w:p w:rsidR="00C1589B" w:rsidRPr="0008628F" w:rsidRDefault="00C1589B" w:rsidP="00F85709">
            <w:pPr>
              <w:shd w:val="clear" w:color="auto" w:fill="FFFFFF"/>
              <w:spacing w:line="276" w:lineRule="auto"/>
              <w:ind w:left="113" w:right="130"/>
              <w:jc w:val="both"/>
              <w:rPr>
                <w:lang w:val="uk-UA"/>
              </w:rPr>
            </w:pPr>
          </w:p>
        </w:tc>
        <w:tc>
          <w:tcPr>
            <w:tcW w:w="6580" w:type="dxa"/>
            <w:gridSpan w:val="3"/>
            <w:tcBorders>
              <w:top w:val="single" w:sz="6" w:space="0" w:color="auto"/>
              <w:left w:val="single" w:sz="4" w:space="0" w:color="auto"/>
              <w:bottom w:val="single" w:sz="6" w:space="0" w:color="auto"/>
              <w:right w:val="single" w:sz="6" w:space="0" w:color="auto"/>
            </w:tcBorders>
            <w:shd w:val="clear" w:color="auto" w:fill="FFFFFF"/>
            <w:vAlign w:val="bottom"/>
          </w:tcPr>
          <w:p w:rsidR="00C1589B" w:rsidRPr="0008628F" w:rsidRDefault="00C1589B" w:rsidP="00F85709">
            <w:pPr>
              <w:shd w:val="clear" w:color="auto" w:fill="FFFFFF"/>
              <w:spacing w:line="276" w:lineRule="auto"/>
              <w:jc w:val="both"/>
            </w:pPr>
            <w:r w:rsidRPr="0008628F">
              <w:rPr>
                <w:color w:val="000000"/>
                <w:spacing w:val="-1"/>
                <w:lang w:val="uk-UA"/>
              </w:rPr>
              <w:t>В повній сім'ї (кількість/%)</w:t>
            </w:r>
          </w:p>
        </w:tc>
        <w:tc>
          <w:tcPr>
            <w:tcW w:w="1138" w:type="dxa"/>
            <w:tcBorders>
              <w:top w:val="single" w:sz="6" w:space="0" w:color="auto"/>
              <w:left w:val="single" w:sz="6" w:space="0" w:color="auto"/>
              <w:bottom w:val="single" w:sz="6" w:space="0" w:color="auto"/>
              <w:right w:val="single" w:sz="4" w:space="0" w:color="auto"/>
            </w:tcBorders>
            <w:shd w:val="clear" w:color="auto" w:fill="FFFFFF"/>
            <w:vAlign w:val="bottom"/>
          </w:tcPr>
          <w:p w:rsidR="00C1589B" w:rsidRPr="0008628F" w:rsidRDefault="00C1589B" w:rsidP="00F85709">
            <w:pPr>
              <w:shd w:val="clear" w:color="auto" w:fill="FFFFFF"/>
              <w:spacing w:line="276" w:lineRule="auto"/>
              <w:jc w:val="center"/>
              <w:rPr>
                <w:lang w:val="uk-UA"/>
              </w:rPr>
            </w:pPr>
            <w:r>
              <w:rPr>
                <w:lang w:val="uk-UA"/>
              </w:rPr>
              <w:t>44/88</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vAlign w:val="bottom"/>
          </w:tcPr>
          <w:p w:rsidR="00C1589B" w:rsidRPr="0008628F" w:rsidRDefault="00C1589B" w:rsidP="00F85709">
            <w:pPr>
              <w:shd w:val="clear" w:color="auto" w:fill="FFFFFF"/>
              <w:spacing w:line="276" w:lineRule="auto"/>
              <w:jc w:val="center"/>
              <w:rPr>
                <w:lang w:val="uk-UA"/>
              </w:rPr>
            </w:pPr>
            <w:r>
              <w:rPr>
                <w:lang w:val="uk-UA"/>
              </w:rPr>
              <w:t>47/92</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vAlign w:val="bottom"/>
          </w:tcPr>
          <w:p w:rsidR="00C1589B" w:rsidRPr="0008628F" w:rsidRDefault="00C1589B" w:rsidP="00F85709">
            <w:pPr>
              <w:shd w:val="clear" w:color="auto" w:fill="FFFFFF"/>
              <w:spacing w:line="276" w:lineRule="auto"/>
              <w:jc w:val="center"/>
              <w:rPr>
                <w:lang w:val="uk-UA"/>
              </w:rPr>
            </w:pPr>
            <w:r>
              <w:rPr>
                <w:lang w:val="uk-UA"/>
              </w:rPr>
              <w:t>45/88</w:t>
            </w:r>
            <w:r w:rsidRPr="0008628F">
              <w:rPr>
                <w:lang w:val="uk-UA"/>
              </w:rPr>
              <w:t>%</w:t>
            </w:r>
          </w:p>
        </w:tc>
      </w:tr>
      <w:tr w:rsidR="00C1589B" w:rsidRPr="0008628F" w:rsidTr="00F85709">
        <w:trPr>
          <w:trHeight w:hRule="exact" w:val="310"/>
        </w:trPr>
        <w:tc>
          <w:tcPr>
            <w:tcW w:w="567" w:type="dxa"/>
            <w:vMerge w:val="restart"/>
            <w:tcBorders>
              <w:top w:val="nil"/>
              <w:left w:val="single" w:sz="6" w:space="0" w:color="auto"/>
              <w:right w:val="single" w:sz="4" w:space="0" w:color="auto"/>
            </w:tcBorders>
            <w:shd w:val="clear" w:color="auto" w:fill="FFFFFF"/>
            <w:textDirection w:val="btLr"/>
          </w:tcPr>
          <w:p w:rsidR="00C1589B" w:rsidRPr="001928D4" w:rsidRDefault="00C1589B" w:rsidP="00F85709">
            <w:pPr>
              <w:spacing w:line="276" w:lineRule="auto"/>
              <w:ind w:left="113" w:right="113"/>
              <w:jc w:val="both"/>
              <w:rPr>
                <w:lang w:val="uk-UA"/>
              </w:rPr>
            </w:pPr>
            <w:r>
              <w:rPr>
                <w:lang w:val="uk-UA"/>
              </w:rPr>
              <w:t>Виховуються</w:t>
            </w:r>
          </w:p>
          <w:p w:rsidR="00C1589B" w:rsidRPr="0008628F" w:rsidRDefault="00C1589B" w:rsidP="00F85709">
            <w:pPr>
              <w:spacing w:line="276" w:lineRule="auto"/>
              <w:ind w:left="113" w:right="113"/>
              <w:jc w:val="both"/>
            </w:pPr>
          </w:p>
          <w:p w:rsidR="00C1589B" w:rsidRPr="0008628F" w:rsidRDefault="00C1589B" w:rsidP="00F85709">
            <w:pPr>
              <w:spacing w:line="276" w:lineRule="auto"/>
              <w:ind w:left="113" w:right="113"/>
              <w:jc w:val="both"/>
            </w:pPr>
          </w:p>
          <w:p w:rsidR="00C1589B" w:rsidRPr="0008628F" w:rsidRDefault="00C1589B" w:rsidP="00F85709">
            <w:pPr>
              <w:ind w:left="113" w:right="113"/>
              <w:jc w:val="both"/>
            </w:pPr>
          </w:p>
        </w:tc>
        <w:tc>
          <w:tcPr>
            <w:tcW w:w="6580" w:type="dxa"/>
            <w:gridSpan w:val="3"/>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spacing w:val="8"/>
                <w:lang w:val="uk-UA"/>
              </w:rPr>
              <w:t>Сім'ї з однією дитиною</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19/38</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21/41</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18/35</w:t>
            </w:r>
            <w:r w:rsidRPr="0008628F">
              <w:rPr>
                <w:lang w:val="uk-UA"/>
              </w:rPr>
              <w:t>%</w:t>
            </w:r>
          </w:p>
        </w:tc>
      </w:tr>
      <w:tr w:rsidR="00C1589B" w:rsidRPr="0008628F" w:rsidTr="00F85709">
        <w:trPr>
          <w:trHeight w:hRule="exact" w:val="289"/>
        </w:trPr>
        <w:tc>
          <w:tcPr>
            <w:tcW w:w="567" w:type="dxa"/>
            <w:vMerge/>
            <w:tcBorders>
              <w:left w:val="single" w:sz="6" w:space="0" w:color="auto"/>
              <w:right w:val="single" w:sz="4" w:space="0" w:color="auto"/>
            </w:tcBorders>
            <w:shd w:val="clear" w:color="auto" w:fill="FFFFFF"/>
          </w:tcPr>
          <w:p w:rsidR="00C1589B" w:rsidRPr="0008628F" w:rsidRDefault="00C1589B" w:rsidP="00F85709">
            <w:pPr>
              <w:jc w:val="both"/>
            </w:pPr>
          </w:p>
        </w:tc>
        <w:tc>
          <w:tcPr>
            <w:tcW w:w="6580" w:type="dxa"/>
            <w:gridSpan w:val="3"/>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both"/>
            </w:pPr>
            <w:r w:rsidRPr="0008628F">
              <w:rPr>
                <w:color w:val="000000"/>
                <w:spacing w:val="7"/>
                <w:lang w:val="uk-UA"/>
              </w:rPr>
              <w:t>Сім'ї з двома дітьми</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24</w:t>
            </w:r>
            <w:r w:rsidRPr="0008628F">
              <w:rPr>
                <w:lang w:val="uk-UA"/>
              </w:rPr>
              <w:t>/52%</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30/59</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33/65</w:t>
            </w:r>
            <w:r w:rsidRPr="0008628F">
              <w:rPr>
                <w:lang w:val="uk-UA"/>
              </w:rPr>
              <w:t>%</w:t>
            </w:r>
          </w:p>
        </w:tc>
      </w:tr>
      <w:tr w:rsidR="00C1589B" w:rsidRPr="0008628F" w:rsidTr="00F85709">
        <w:trPr>
          <w:trHeight w:hRule="exact" w:val="580"/>
        </w:trPr>
        <w:tc>
          <w:tcPr>
            <w:tcW w:w="567" w:type="dxa"/>
            <w:vMerge/>
            <w:tcBorders>
              <w:left w:val="single" w:sz="6" w:space="0" w:color="auto"/>
              <w:right w:val="single" w:sz="4" w:space="0" w:color="auto"/>
            </w:tcBorders>
            <w:shd w:val="clear" w:color="auto" w:fill="FFFFFF"/>
          </w:tcPr>
          <w:p w:rsidR="00C1589B" w:rsidRPr="0008628F" w:rsidRDefault="00C1589B" w:rsidP="00F85709">
            <w:pPr>
              <w:jc w:val="both"/>
            </w:pPr>
          </w:p>
        </w:tc>
        <w:tc>
          <w:tcPr>
            <w:tcW w:w="6580" w:type="dxa"/>
            <w:gridSpan w:val="3"/>
            <w:tcBorders>
              <w:top w:val="single" w:sz="6" w:space="0" w:color="auto"/>
              <w:left w:val="single" w:sz="4" w:space="0" w:color="auto"/>
              <w:bottom w:val="single" w:sz="6" w:space="0" w:color="auto"/>
              <w:right w:val="single" w:sz="6" w:space="0" w:color="auto"/>
            </w:tcBorders>
            <w:shd w:val="clear" w:color="auto" w:fill="FFFFFF"/>
          </w:tcPr>
          <w:p w:rsidR="00C1589B" w:rsidRPr="00F82C6B" w:rsidRDefault="00C1589B" w:rsidP="00F85709">
            <w:r w:rsidRPr="00F82C6B">
              <w:t xml:space="preserve">Сім'ї, у яких даний дитячий заклад   відвідує дві дитини </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1/1%</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1/1%</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rPr>
                <w:lang w:val="uk-UA"/>
              </w:rPr>
            </w:pPr>
            <w:r>
              <w:rPr>
                <w:lang w:val="uk-UA"/>
              </w:rPr>
              <w:t xml:space="preserve">       2/4%</w:t>
            </w:r>
          </w:p>
        </w:tc>
      </w:tr>
      <w:tr w:rsidR="00C1589B" w:rsidRPr="0008628F" w:rsidTr="00F85709">
        <w:trPr>
          <w:trHeight w:hRule="exact" w:val="445"/>
        </w:trPr>
        <w:tc>
          <w:tcPr>
            <w:tcW w:w="567" w:type="dxa"/>
            <w:vMerge/>
            <w:tcBorders>
              <w:left w:val="single" w:sz="6" w:space="0" w:color="auto"/>
              <w:right w:val="single" w:sz="4" w:space="0" w:color="auto"/>
            </w:tcBorders>
            <w:shd w:val="clear" w:color="auto" w:fill="FFFFFF"/>
          </w:tcPr>
          <w:p w:rsidR="00C1589B" w:rsidRPr="0008628F" w:rsidRDefault="00C1589B" w:rsidP="00F85709">
            <w:pPr>
              <w:jc w:val="both"/>
            </w:pPr>
          </w:p>
        </w:tc>
        <w:tc>
          <w:tcPr>
            <w:tcW w:w="915" w:type="dxa"/>
            <w:gridSpan w:val="2"/>
            <w:vMerge w:val="restart"/>
            <w:tcBorders>
              <w:top w:val="single" w:sz="6" w:space="0" w:color="auto"/>
              <w:left w:val="single" w:sz="4" w:space="0" w:color="auto"/>
              <w:right w:val="single" w:sz="4" w:space="0" w:color="auto"/>
            </w:tcBorders>
            <w:shd w:val="clear" w:color="auto" w:fill="FFFFFF"/>
            <w:textDirection w:val="btLr"/>
          </w:tcPr>
          <w:p w:rsidR="00C1589B" w:rsidRPr="0008628F" w:rsidRDefault="00C1589B" w:rsidP="00F85709">
            <w:pPr>
              <w:shd w:val="clear" w:color="auto" w:fill="FFFFFF"/>
              <w:spacing w:line="276" w:lineRule="auto"/>
              <w:ind w:left="113" w:right="113"/>
              <w:jc w:val="both"/>
              <w:rPr>
                <w:lang w:val="uk-UA"/>
              </w:rPr>
            </w:pPr>
            <w:r>
              <w:rPr>
                <w:lang w:val="uk-UA"/>
              </w:rPr>
              <w:t xml:space="preserve">У </w:t>
            </w:r>
            <w:r w:rsidRPr="0008628F">
              <w:rPr>
                <w:lang w:val="uk-UA"/>
              </w:rPr>
              <w:t>неповній</w:t>
            </w:r>
            <w:r>
              <w:rPr>
                <w:lang w:val="uk-UA"/>
              </w:rPr>
              <w:t xml:space="preserve"> сім</w:t>
            </w:r>
            <w:r>
              <w:rPr>
                <w:lang w:val="en-US"/>
              </w:rPr>
              <w:t>’</w:t>
            </w:r>
            <w:r>
              <w:rPr>
                <w:lang w:val="uk-UA"/>
              </w:rPr>
              <w:t xml:space="preserve">ї </w:t>
            </w:r>
          </w:p>
          <w:p w:rsidR="00C1589B" w:rsidRPr="0008628F" w:rsidRDefault="00C1589B" w:rsidP="00F85709">
            <w:pPr>
              <w:shd w:val="clear" w:color="auto" w:fill="FFFFFF"/>
              <w:spacing w:line="276" w:lineRule="auto"/>
              <w:ind w:left="113" w:right="113"/>
              <w:jc w:val="both"/>
              <w:rPr>
                <w:lang w:val="uk-UA"/>
              </w:rPr>
            </w:pPr>
          </w:p>
          <w:p w:rsidR="00C1589B" w:rsidRPr="0008628F" w:rsidRDefault="00C1589B" w:rsidP="00F85709">
            <w:pPr>
              <w:shd w:val="clear" w:color="auto" w:fill="FFFFFF"/>
              <w:spacing w:line="276" w:lineRule="auto"/>
              <w:ind w:left="113" w:right="113"/>
              <w:jc w:val="both"/>
              <w:rPr>
                <w:lang w:val="uk-UA"/>
              </w:rPr>
            </w:pPr>
            <w:r w:rsidRPr="0008628F">
              <w:rPr>
                <w:lang w:val="uk-UA"/>
              </w:rPr>
              <w:t>ннеповній</w:t>
            </w:r>
          </w:p>
        </w:tc>
        <w:tc>
          <w:tcPr>
            <w:tcW w:w="5665"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ind w:left="302"/>
              <w:jc w:val="both"/>
            </w:pPr>
            <w:r w:rsidRPr="0008628F">
              <w:rPr>
                <w:color w:val="000000"/>
                <w:spacing w:val="-2"/>
                <w:lang w:val="uk-UA"/>
              </w:rPr>
              <w:t>Всього, (кількість/%)</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6/12</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4/8</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6/12</w:t>
            </w:r>
            <w:r w:rsidRPr="0008628F">
              <w:rPr>
                <w:lang w:val="uk-UA"/>
              </w:rPr>
              <w:t>%</w:t>
            </w:r>
          </w:p>
        </w:tc>
      </w:tr>
      <w:tr w:rsidR="00C1589B" w:rsidRPr="0008628F" w:rsidTr="00F85709">
        <w:trPr>
          <w:trHeight w:hRule="exact" w:val="332"/>
        </w:trPr>
        <w:tc>
          <w:tcPr>
            <w:tcW w:w="567" w:type="dxa"/>
            <w:vMerge/>
            <w:tcBorders>
              <w:left w:val="single" w:sz="6" w:space="0" w:color="auto"/>
              <w:right w:val="single" w:sz="4" w:space="0" w:color="auto"/>
            </w:tcBorders>
            <w:shd w:val="clear" w:color="auto" w:fill="FFFFFF"/>
          </w:tcPr>
          <w:p w:rsidR="00C1589B" w:rsidRPr="0008628F" w:rsidRDefault="00C1589B" w:rsidP="00F85709">
            <w:pPr>
              <w:spacing w:line="276" w:lineRule="auto"/>
              <w:jc w:val="both"/>
            </w:pPr>
          </w:p>
        </w:tc>
        <w:tc>
          <w:tcPr>
            <w:tcW w:w="915" w:type="dxa"/>
            <w:gridSpan w:val="2"/>
            <w:vMerge/>
            <w:tcBorders>
              <w:left w:val="single" w:sz="4" w:space="0" w:color="auto"/>
              <w:right w:val="single" w:sz="4" w:space="0" w:color="auto"/>
            </w:tcBorders>
            <w:shd w:val="clear" w:color="auto" w:fill="FFFFFF"/>
          </w:tcPr>
          <w:p w:rsidR="00C1589B" w:rsidRPr="0008628F" w:rsidRDefault="00C1589B" w:rsidP="00F85709">
            <w:pPr>
              <w:shd w:val="clear" w:color="auto" w:fill="FFFFFF"/>
              <w:spacing w:line="276" w:lineRule="auto"/>
              <w:ind w:left="43"/>
              <w:jc w:val="both"/>
            </w:pPr>
          </w:p>
        </w:tc>
        <w:tc>
          <w:tcPr>
            <w:tcW w:w="5665" w:type="dxa"/>
            <w:tcBorders>
              <w:top w:val="single" w:sz="6" w:space="0" w:color="auto"/>
              <w:left w:val="single" w:sz="4" w:space="0" w:color="auto"/>
              <w:bottom w:val="single" w:sz="6" w:space="0" w:color="auto"/>
              <w:right w:val="single" w:sz="6" w:space="0" w:color="auto"/>
            </w:tcBorders>
            <w:shd w:val="clear" w:color="auto" w:fill="FFFFFF"/>
          </w:tcPr>
          <w:p w:rsidR="00C1589B" w:rsidRPr="00F82C6B" w:rsidRDefault="00C1589B" w:rsidP="00F85709">
            <w:pPr>
              <w:shd w:val="clear" w:color="auto" w:fill="FFFFFF"/>
              <w:spacing w:line="276" w:lineRule="auto"/>
              <w:ind w:left="95"/>
              <w:jc w:val="both"/>
            </w:pPr>
            <w:r w:rsidRPr="0008628F">
              <w:rPr>
                <w:color w:val="000000"/>
                <w:spacing w:val="3"/>
                <w:lang w:val="uk-UA"/>
              </w:rPr>
              <w:t>Мають статус матері-одиначки (кількість/%)</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3/6</w:t>
            </w: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pPr>
            <w:r>
              <w:rPr>
                <w:color w:val="000000"/>
                <w:lang w:val="uk-UA"/>
              </w:rPr>
              <w:t>1/1</w:t>
            </w:r>
            <w:r w:rsidRPr="0008628F">
              <w:rPr>
                <w:color w:val="000000"/>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1/1%</w:t>
            </w:r>
          </w:p>
        </w:tc>
      </w:tr>
      <w:tr w:rsidR="00C1589B" w:rsidRPr="0008628F" w:rsidTr="00F85709">
        <w:trPr>
          <w:trHeight w:hRule="exact" w:val="549"/>
        </w:trPr>
        <w:tc>
          <w:tcPr>
            <w:tcW w:w="567" w:type="dxa"/>
            <w:vMerge/>
            <w:tcBorders>
              <w:left w:val="single" w:sz="6" w:space="0" w:color="auto"/>
              <w:right w:val="single" w:sz="4" w:space="0" w:color="auto"/>
            </w:tcBorders>
            <w:shd w:val="clear" w:color="auto" w:fill="FFFFFF"/>
          </w:tcPr>
          <w:p w:rsidR="00C1589B" w:rsidRPr="00E36323" w:rsidRDefault="00C1589B" w:rsidP="00F85709">
            <w:pPr>
              <w:spacing w:line="276" w:lineRule="auto"/>
              <w:jc w:val="both"/>
              <w:rPr>
                <w:lang w:val="uk-UA"/>
              </w:rPr>
            </w:pPr>
          </w:p>
        </w:tc>
        <w:tc>
          <w:tcPr>
            <w:tcW w:w="915" w:type="dxa"/>
            <w:gridSpan w:val="2"/>
            <w:vMerge/>
            <w:tcBorders>
              <w:left w:val="single" w:sz="4" w:space="0" w:color="auto"/>
              <w:right w:val="single" w:sz="4" w:space="0" w:color="auto"/>
            </w:tcBorders>
            <w:shd w:val="clear" w:color="auto" w:fill="FFFFFF"/>
          </w:tcPr>
          <w:p w:rsidR="00C1589B" w:rsidRPr="0008628F" w:rsidRDefault="00C1589B" w:rsidP="00F85709">
            <w:pPr>
              <w:shd w:val="clear" w:color="auto" w:fill="FFFFFF"/>
              <w:spacing w:line="276" w:lineRule="auto"/>
              <w:ind w:left="43"/>
              <w:jc w:val="both"/>
            </w:pPr>
          </w:p>
        </w:tc>
        <w:tc>
          <w:tcPr>
            <w:tcW w:w="5665"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ind w:left="43"/>
              <w:jc w:val="both"/>
              <w:rPr>
                <w:lang w:val="uk-UA"/>
              </w:rPr>
            </w:pPr>
            <w:r w:rsidRPr="0008628F">
              <w:rPr>
                <w:lang w:val="uk-UA"/>
              </w:rPr>
              <w:t>Опікуном (кількість %)</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w:t>
            </w:r>
          </w:p>
        </w:tc>
      </w:tr>
      <w:tr w:rsidR="00C1589B" w:rsidRPr="0008628F" w:rsidTr="00F85709">
        <w:trPr>
          <w:trHeight w:hRule="exact" w:val="330"/>
        </w:trPr>
        <w:tc>
          <w:tcPr>
            <w:tcW w:w="567" w:type="dxa"/>
            <w:tcBorders>
              <w:top w:val="nil"/>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ind w:left="43"/>
              <w:jc w:val="both"/>
            </w:pPr>
          </w:p>
        </w:tc>
        <w:tc>
          <w:tcPr>
            <w:tcW w:w="915" w:type="dxa"/>
            <w:gridSpan w:val="2"/>
            <w:vMerge/>
            <w:tcBorders>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ind w:left="43"/>
              <w:jc w:val="both"/>
            </w:pPr>
          </w:p>
        </w:tc>
        <w:tc>
          <w:tcPr>
            <w:tcW w:w="5665"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ind w:left="43"/>
              <w:jc w:val="both"/>
              <w:rPr>
                <w:lang w:val="uk-UA"/>
              </w:rPr>
            </w:pPr>
            <w:r w:rsidRPr="0008628F">
              <w:rPr>
                <w:lang w:val="uk-UA"/>
              </w:rPr>
              <w:t>Вдова, вдівець</w:t>
            </w: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3/6%</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1/1</w:t>
            </w: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Pr>
                <w:lang w:val="uk-UA"/>
              </w:rPr>
              <w:t>-</w:t>
            </w:r>
          </w:p>
        </w:tc>
      </w:tr>
      <w:tr w:rsidR="00C1589B" w:rsidRPr="0008628F" w:rsidTr="00F85709">
        <w:trPr>
          <w:trHeight w:hRule="exact" w:val="368"/>
        </w:trPr>
        <w:tc>
          <w:tcPr>
            <w:tcW w:w="7147" w:type="dxa"/>
            <w:gridSpan w:val="4"/>
            <w:tcBorders>
              <w:top w:val="nil"/>
              <w:left w:val="single" w:sz="6"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ind w:left="5"/>
              <w:jc w:val="both"/>
              <w:rPr>
                <w:lang w:val="uk-UA"/>
              </w:rPr>
            </w:pPr>
            <w:r w:rsidRPr="0008628F">
              <w:rPr>
                <w:color w:val="000000"/>
                <w:spacing w:val="-1"/>
                <w:lang w:val="uk-UA"/>
              </w:rPr>
              <w:t>Неблагополучні сім'ї (кількість/%)</w:t>
            </w:r>
          </w:p>
          <w:p w:rsidR="00C1589B" w:rsidRPr="0008628F" w:rsidRDefault="00C1589B" w:rsidP="00F85709">
            <w:pPr>
              <w:shd w:val="clear" w:color="auto" w:fill="FFFFFF"/>
              <w:spacing w:line="276" w:lineRule="auto"/>
              <w:ind w:left="5"/>
              <w:jc w:val="both"/>
              <w:rPr>
                <w:lang w:val="uk-UA"/>
              </w:rPr>
            </w:pPr>
          </w:p>
        </w:tc>
        <w:tc>
          <w:tcPr>
            <w:tcW w:w="1138" w:type="dxa"/>
            <w:tcBorders>
              <w:top w:val="single" w:sz="6" w:space="0" w:color="auto"/>
              <w:left w:val="single" w:sz="6"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ind w:left="120"/>
              <w:jc w:val="center"/>
            </w:pPr>
            <w:r w:rsidRPr="0008628F">
              <w:rPr>
                <w:color w:val="000000"/>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lang w:val="uk-UA"/>
              </w:rPr>
            </w:pPr>
            <w:r w:rsidRPr="0008628F">
              <w:rPr>
                <w:lang w:val="uk-UA"/>
              </w:rPr>
              <w:t>-</w:t>
            </w:r>
          </w:p>
        </w:tc>
      </w:tr>
      <w:tr w:rsidR="00C1589B" w:rsidRPr="0008628F" w:rsidTr="00F85709">
        <w:trPr>
          <w:trHeight w:hRule="exact" w:val="301"/>
        </w:trPr>
        <w:tc>
          <w:tcPr>
            <w:tcW w:w="7147" w:type="dxa"/>
            <w:gridSpan w:val="4"/>
            <w:tcBorders>
              <w:top w:val="nil"/>
              <w:left w:val="single" w:sz="6" w:space="0" w:color="auto"/>
              <w:bottom w:val="single" w:sz="6" w:space="0" w:color="auto"/>
              <w:right w:val="single" w:sz="6" w:space="0" w:color="auto"/>
            </w:tcBorders>
            <w:shd w:val="clear" w:color="auto" w:fill="FFFFFF"/>
            <w:vAlign w:val="bottom"/>
          </w:tcPr>
          <w:p w:rsidR="00C1589B" w:rsidRPr="00F82C6B" w:rsidRDefault="00C1589B" w:rsidP="00F85709">
            <w:pPr>
              <w:shd w:val="clear" w:color="auto" w:fill="FFFFFF"/>
              <w:spacing w:line="276" w:lineRule="auto"/>
              <w:ind w:left="5"/>
              <w:jc w:val="both"/>
            </w:pPr>
            <w:r w:rsidRPr="0008628F">
              <w:rPr>
                <w:color w:val="000000"/>
                <w:spacing w:val="-10"/>
                <w:w w:val="119"/>
                <w:lang w:val="uk-UA"/>
              </w:rPr>
              <w:t>Діти з малозабезпечених сімей (кількість/%)</w:t>
            </w:r>
          </w:p>
        </w:tc>
        <w:tc>
          <w:tcPr>
            <w:tcW w:w="1138" w:type="dxa"/>
            <w:tcBorders>
              <w:top w:val="single" w:sz="6" w:space="0" w:color="auto"/>
              <w:left w:val="single" w:sz="6" w:space="0" w:color="auto"/>
              <w:bottom w:val="single" w:sz="6" w:space="0" w:color="auto"/>
              <w:right w:val="single" w:sz="4" w:space="0" w:color="auto"/>
            </w:tcBorders>
            <w:shd w:val="clear" w:color="auto" w:fill="FFFFFF"/>
            <w:vAlign w:val="bottom"/>
          </w:tcPr>
          <w:p w:rsidR="00C1589B" w:rsidRPr="0008628F" w:rsidRDefault="00C1589B" w:rsidP="00F85709">
            <w:pPr>
              <w:shd w:val="clear" w:color="auto" w:fill="FFFFFF"/>
              <w:spacing w:line="276" w:lineRule="auto"/>
              <w:ind w:left="115"/>
              <w:jc w:val="center"/>
            </w:pPr>
            <w:r w:rsidRPr="0008628F">
              <w:rPr>
                <w:color w:val="000000"/>
                <w:w w:val="119"/>
                <w:lang w:val="uk-UA"/>
              </w:rPr>
              <w:t>1/1%</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color w:val="000000"/>
                <w:w w:val="119"/>
                <w:lang w:val="uk-UA"/>
              </w:rPr>
            </w:pPr>
            <w:r>
              <w:rPr>
                <w:color w:val="000000"/>
                <w:w w:val="119"/>
                <w:lang w:val="uk-UA"/>
              </w:rPr>
              <w:t>1/1%</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color w:val="000000"/>
                <w:w w:val="119"/>
                <w:lang w:val="uk-UA"/>
              </w:rPr>
            </w:pPr>
            <w:r>
              <w:rPr>
                <w:color w:val="000000"/>
                <w:w w:val="119"/>
                <w:lang w:val="uk-UA"/>
              </w:rPr>
              <w:t>-</w:t>
            </w:r>
          </w:p>
        </w:tc>
      </w:tr>
      <w:tr w:rsidR="00C1589B" w:rsidRPr="0008628F" w:rsidTr="00F85709">
        <w:trPr>
          <w:trHeight w:hRule="exact" w:val="437"/>
        </w:trPr>
        <w:tc>
          <w:tcPr>
            <w:tcW w:w="7147" w:type="dxa"/>
            <w:gridSpan w:val="4"/>
            <w:tcBorders>
              <w:top w:val="nil"/>
              <w:left w:val="single" w:sz="6" w:space="0" w:color="auto"/>
              <w:bottom w:val="single" w:sz="6" w:space="0" w:color="auto"/>
              <w:right w:val="single" w:sz="6" w:space="0" w:color="auto"/>
            </w:tcBorders>
            <w:shd w:val="clear" w:color="auto" w:fill="FFFFFF"/>
          </w:tcPr>
          <w:p w:rsidR="00C1589B" w:rsidRPr="00F82C6B" w:rsidRDefault="00C1589B" w:rsidP="00F85709">
            <w:pPr>
              <w:shd w:val="clear" w:color="auto" w:fill="FFFFFF"/>
              <w:spacing w:line="276" w:lineRule="auto"/>
              <w:ind w:left="5"/>
              <w:jc w:val="both"/>
            </w:pPr>
            <w:r w:rsidRPr="0008628F">
              <w:rPr>
                <w:color w:val="000000"/>
                <w:spacing w:val="-10"/>
                <w:w w:val="119"/>
                <w:lang w:val="uk-UA"/>
              </w:rPr>
              <w:t>Діти з багатодітних родин (кількість/%)</w:t>
            </w:r>
          </w:p>
        </w:tc>
        <w:tc>
          <w:tcPr>
            <w:tcW w:w="1138" w:type="dxa"/>
            <w:tcBorders>
              <w:top w:val="single" w:sz="6" w:space="0" w:color="auto"/>
              <w:left w:val="single" w:sz="6" w:space="0" w:color="auto"/>
              <w:bottom w:val="single" w:sz="6" w:space="0" w:color="auto"/>
              <w:right w:val="single" w:sz="4" w:space="0" w:color="auto"/>
            </w:tcBorders>
            <w:shd w:val="clear" w:color="auto" w:fill="FFFFFF"/>
            <w:vAlign w:val="bottom"/>
          </w:tcPr>
          <w:p w:rsidR="00C1589B" w:rsidRPr="0008628F" w:rsidRDefault="00C1589B" w:rsidP="00F85709">
            <w:pPr>
              <w:shd w:val="clear" w:color="auto" w:fill="FFFFFF"/>
              <w:spacing w:line="276" w:lineRule="auto"/>
            </w:pPr>
            <w:r>
              <w:rPr>
                <w:color w:val="000000"/>
                <w:w w:val="119"/>
                <w:lang w:val="uk-UA"/>
              </w:rPr>
              <w:t xml:space="preserve">      2/4</w:t>
            </w:r>
            <w:r w:rsidRPr="0008628F">
              <w:rPr>
                <w:color w:val="000000"/>
                <w:w w:val="119"/>
                <w:lang w:val="uk-UA"/>
              </w:rPr>
              <w:t>%</w:t>
            </w:r>
          </w:p>
        </w:tc>
        <w:tc>
          <w:tcPr>
            <w:tcW w:w="1399" w:type="dxa"/>
            <w:tcBorders>
              <w:top w:val="single" w:sz="6" w:space="0" w:color="auto"/>
              <w:left w:val="single" w:sz="4" w:space="0" w:color="auto"/>
              <w:bottom w:val="single" w:sz="6"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color w:val="000000"/>
                <w:w w:val="119"/>
                <w:lang w:val="uk-UA"/>
              </w:rPr>
            </w:pPr>
            <w:r w:rsidRPr="0008628F">
              <w:rPr>
                <w:color w:val="000000"/>
                <w:w w:val="119"/>
                <w:lang w:val="uk-UA"/>
              </w:rPr>
              <w:t>2/4%</w:t>
            </w:r>
          </w:p>
        </w:tc>
        <w:tc>
          <w:tcPr>
            <w:tcW w:w="1163" w:type="dxa"/>
            <w:tcBorders>
              <w:top w:val="single" w:sz="6" w:space="0" w:color="auto"/>
              <w:left w:val="single" w:sz="4" w:space="0" w:color="auto"/>
              <w:bottom w:val="single" w:sz="6"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color w:val="000000"/>
                <w:w w:val="119"/>
                <w:lang w:val="uk-UA"/>
              </w:rPr>
            </w:pPr>
            <w:r>
              <w:rPr>
                <w:color w:val="000000"/>
                <w:w w:val="119"/>
                <w:lang w:val="uk-UA"/>
              </w:rPr>
              <w:t>5/10</w:t>
            </w:r>
            <w:r w:rsidRPr="0008628F">
              <w:rPr>
                <w:color w:val="000000"/>
                <w:w w:val="119"/>
                <w:lang w:val="uk-UA"/>
              </w:rPr>
              <w:t>%</w:t>
            </w:r>
          </w:p>
        </w:tc>
      </w:tr>
      <w:tr w:rsidR="00C1589B" w:rsidRPr="0008628F" w:rsidTr="00F85709">
        <w:trPr>
          <w:trHeight w:hRule="exact" w:val="549"/>
        </w:trPr>
        <w:tc>
          <w:tcPr>
            <w:tcW w:w="7147" w:type="dxa"/>
            <w:gridSpan w:val="4"/>
            <w:tcBorders>
              <w:top w:val="nil"/>
              <w:left w:val="single" w:sz="6" w:space="0" w:color="auto"/>
              <w:bottom w:val="single" w:sz="4" w:space="0" w:color="auto"/>
              <w:right w:val="single" w:sz="6" w:space="0" w:color="auto"/>
            </w:tcBorders>
            <w:shd w:val="clear" w:color="auto" w:fill="FFFFFF"/>
          </w:tcPr>
          <w:p w:rsidR="00C1589B" w:rsidRPr="0008628F" w:rsidRDefault="00C1589B" w:rsidP="00F85709">
            <w:pPr>
              <w:shd w:val="clear" w:color="auto" w:fill="FFFFFF"/>
              <w:spacing w:line="276" w:lineRule="auto"/>
              <w:ind w:left="5"/>
              <w:jc w:val="both"/>
              <w:rPr>
                <w:lang w:val="uk-UA"/>
              </w:rPr>
            </w:pPr>
            <w:r w:rsidRPr="0008628F">
              <w:rPr>
                <w:color w:val="000000"/>
                <w:spacing w:val="-10"/>
                <w:w w:val="119"/>
                <w:lang w:val="uk-UA"/>
              </w:rPr>
              <w:t>Діти з льот</w:t>
            </w:r>
            <w:r>
              <w:rPr>
                <w:color w:val="000000"/>
                <w:spacing w:val="-10"/>
                <w:w w:val="119"/>
                <w:lang w:val="uk-UA"/>
              </w:rPr>
              <w:t>них категорій сімей (учасники АТО</w:t>
            </w:r>
            <w:r w:rsidRPr="0008628F">
              <w:rPr>
                <w:color w:val="000000"/>
                <w:spacing w:val="-10"/>
                <w:w w:val="119"/>
                <w:lang w:val="uk-UA"/>
              </w:rPr>
              <w:t>)</w:t>
            </w:r>
          </w:p>
          <w:p w:rsidR="00C1589B" w:rsidRPr="0008628F" w:rsidRDefault="00C1589B" w:rsidP="00F85709">
            <w:pPr>
              <w:shd w:val="clear" w:color="auto" w:fill="FFFFFF"/>
              <w:spacing w:line="276" w:lineRule="auto"/>
              <w:jc w:val="both"/>
              <w:rPr>
                <w:lang w:val="uk-UA"/>
              </w:rPr>
            </w:pPr>
          </w:p>
        </w:tc>
        <w:tc>
          <w:tcPr>
            <w:tcW w:w="1138" w:type="dxa"/>
            <w:tcBorders>
              <w:top w:val="single" w:sz="6" w:space="0" w:color="auto"/>
              <w:left w:val="single" w:sz="6" w:space="0" w:color="auto"/>
              <w:bottom w:val="single" w:sz="4" w:space="0" w:color="auto"/>
              <w:right w:val="single" w:sz="4" w:space="0" w:color="auto"/>
            </w:tcBorders>
            <w:shd w:val="clear" w:color="auto" w:fill="FFFFFF"/>
            <w:vAlign w:val="bottom"/>
          </w:tcPr>
          <w:p w:rsidR="00C1589B" w:rsidRPr="0008628F" w:rsidRDefault="00C1589B" w:rsidP="00F85709">
            <w:pPr>
              <w:shd w:val="clear" w:color="auto" w:fill="FFFFFF"/>
            </w:pPr>
            <w:r w:rsidRPr="0008628F">
              <w:rPr>
                <w:color w:val="000000"/>
                <w:w w:val="119"/>
                <w:lang w:val="uk-UA"/>
              </w:rPr>
              <w:t>1/1%</w:t>
            </w:r>
          </w:p>
        </w:tc>
        <w:tc>
          <w:tcPr>
            <w:tcW w:w="1399" w:type="dxa"/>
            <w:tcBorders>
              <w:top w:val="single" w:sz="6" w:space="0" w:color="auto"/>
              <w:left w:val="single" w:sz="4" w:space="0" w:color="auto"/>
              <w:bottom w:val="single" w:sz="4" w:space="0" w:color="auto"/>
              <w:right w:val="single" w:sz="4" w:space="0" w:color="auto"/>
            </w:tcBorders>
            <w:shd w:val="clear" w:color="auto" w:fill="FFFFFF"/>
          </w:tcPr>
          <w:p w:rsidR="00C1589B" w:rsidRPr="0008628F" w:rsidRDefault="00C1589B" w:rsidP="00F85709">
            <w:pPr>
              <w:shd w:val="clear" w:color="auto" w:fill="FFFFFF"/>
              <w:spacing w:line="276" w:lineRule="auto"/>
              <w:jc w:val="center"/>
              <w:rPr>
                <w:color w:val="000000"/>
                <w:w w:val="119"/>
                <w:lang w:val="uk-UA"/>
              </w:rPr>
            </w:pPr>
            <w:r w:rsidRPr="0008628F">
              <w:rPr>
                <w:color w:val="000000"/>
                <w:w w:val="119"/>
                <w:lang w:val="uk-UA"/>
              </w:rPr>
              <w:t>1/1%</w:t>
            </w:r>
          </w:p>
        </w:tc>
        <w:tc>
          <w:tcPr>
            <w:tcW w:w="1163" w:type="dxa"/>
            <w:tcBorders>
              <w:top w:val="single" w:sz="6" w:space="0" w:color="auto"/>
              <w:left w:val="single" w:sz="4" w:space="0" w:color="auto"/>
              <w:bottom w:val="single" w:sz="4" w:space="0" w:color="auto"/>
              <w:right w:val="single" w:sz="6" w:space="0" w:color="auto"/>
            </w:tcBorders>
            <w:shd w:val="clear" w:color="auto" w:fill="FFFFFF"/>
          </w:tcPr>
          <w:p w:rsidR="00C1589B" w:rsidRPr="0008628F" w:rsidRDefault="00C1589B" w:rsidP="00F85709">
            <w:pPr>
              <w:shd w:val="clear" w:color="auto" w:fill="FFFFFF"/>
              <w:spacing w:line="276" w:lineRule="auto"/>
              <w:jc w:val="center"/>
              <w:rPr>
                <w:color w:val="000000"/>
                <w:w w:val="119"/>
                <w:lang w:val="uk-UA"/>
              </w:rPr>
            </w:pPr>
            <w:r>
              <w:rPr>
                <w:color w:val="000000"/>
                <w:w w:val="119"/>
                <w:lang w:val="uk-UA"/>
              </w:rPr>
              <w:t>2/4</w:t>
            </w:r>
            <w:r w:rsidRPr="0008628F">
              <w:rPr>
                <w:color w:val="000000"/>
                <w:w w:val="119"/>
                <w:lang w:val="uk-UA"/>
              </w:rPr>
              <w:t>%</w:t>
            </w:r>
          </w:p>
        </w:tc>
      </w:tr>
    </w:tbl>
    <w:p w:rsidR="003D78B3" w:rsidRDefault="003D78B3" w:rsidP="00F85709">
      <w:pPr>
        <w:outlineLvl w:val="0"/>
        <w:rPr>
          <w:b/>
          <w:i/>
          <w:sz w:val="28"/>
          <w:szCs w:val="28"/>
          <w:lang w:val="uk-UA"/>
        </w:rPr>
      </w:pPr>
    </w:p>
    <w:p w:rsidR="003D78B3" w:rsidRDefault="003D78B3" w:rsidP="00133E10">
      <w:pPr>
        <w:jc w:val="center"/>
        <w:outlineLvl w:val="0"/>
        <w:rPr>
          <w:b/>
          <w:i/>
          <w:sz w:val="28"/>
          <w:szCs w:val="28"/>
          <w:lang w:val="uk-UA"/>
        </w:rPr>
      </w:pPr>
    </w:p>
    <w:p w:rsidR="00F85709" w:rsidRDefault="00F85709" w:rsidP="00133E10">
      <w:pPr>
        <w:jc w:val="center"/>
        <w:outlineLvl w:val="0"/>
        <w:rPr>
          <w:b/>
          <w:i/>
          <w:sz w:val="28"/>
          <w:szCs w:val="28"/>
          <w:lang w:val="uk-UA"/>
        </w:rPr>
      </w:pPr>
    </w:p>
    <w:p w:rsidR="00133E10" w:rsidRPr="00DD47D1" w:rsidRDefault="00133E10" w:rsidP="00133E10">
      <w:pPr>
        <w:jc w:val="center"/>
        <w:outlineLvl w:val="0"/>
        <w:rPr>
          <w:b/>
          <w:i/>
          <w:sz w:val="28"/>
          <w:szCs w:val="28"/>
          <w:lang w:val="uk-UA"/>
        </w:rPr>
      </w:pPr>
      <w:r w:rsidRPr="003D78B3">
        <w:rPr>
          <w:b/>
          <w:i/>
          <w:sz w:val="28"/>
          <w:szCs w:val="28"/>
          <w:lang w:val="uk-UA"/>
        </w:rPr>
        <w:t xml:space="preserve">Аналіз стану здоров’я дітей </w:t>
      </w:r>
    </w:p>
    <w:p w:rsidR="00133E10" w:rsidRPr="00026FB0" w:rsidRDefault="003D78B3" w:rsidP="000A0108">
      <w:pPr>
        <w:ind w:firstLine="561"/>
        <w:jc w:val="both"/>
        <w:rPr>
          <w:sz w:val="28"/>
          <w:szCs w:val="28"/>
          <w:lang w:val="uk-UA"/>
        </w:rPr>
      </w:pPr>
      <w:r w:rsidRPr="00133E10">
        <w:rPr>
          <w:sz w:val="28"/>
          <w:szCs w:val="28"/>
          <w:lang w:val="uk-UA"/>
        </w:rPr>
        <w:t>Медичне обслуговування дітей закладу забезпечує старша медична сестра ДНЗ Кириченко Ірина Віктор</w:t>
      </w:r>
      <w:r w:rsidR="00F85709">
        <w:rPr>
          <w:sz w:val="28"/>
          <w:szCs w:val="28"/>
          <w:lang w:val="uk-UA"/>
        </w:rPr>
        <w:t>івна  (стаж роботи на посаді – 7</w:t>
      </w:r>
      <w:r w:rsidRPr="00133E10">
        <w:rPr>
          <w:sz w:val="28"/>
          <w:szCs w:val="28"/>
          <w:lang w:val="uk-UA"/>
        </w:rPr>
        <w:t xml:space="preserve"> років, спеціаліст І категорії).</w:t>
      </w:r>
    </w:p>
    <w:tbl>
      <w:tblPr>
        <w:tblpPr w:leftFromText="180" w:rightFromText="180" w:vertAnchor="text" w:horzAnchor="margin" w:tblpXSpec="center" w:tblpY="164"/>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993"/>
        <w:gridCol w:w="850"/>
        <w:gridCol w:w="992"/>
        <w:gridCol w:w="851"/>
        <w:gridCol w:w="992"/>
        <w:gridCol w:w="851"/>
        <w:gridCol w:w="992"/>
        <w:gridCol w:w="826"/>
      </w:tblGrid>
      <w:tr w:rsidR="00133E10" w:rsidRPr="000A0108" w:rsidTr="000968D1">
        <w:trPr>
          <w:tblHeader/>
        </w:trPr>
        <w:tc>
          <w:tcPr>
            <w:tcW w:w="2093" w:type="dxa"/>
            <w:vMerge w:val="restart"/>
            <w:tcBorders>
              <w:tl2br w:val="single" w:sz="4" w:space="0" w:color="auto"/>
            </w:tcBorders>
            <w:shd w:val="clear" w:color="auto" w:fill="FFCCCC"/>
          </w:tcPr>
          <w:p w:rsidR="00133E10" w:rsidRPr="000A0108" w:rsidRDefault="00133E10" w:rsidP="000968D1">
            <w:pPr>
              <w:jc w:val="right"/>
              <w:outlineLvl w:val="0"/>
              <w:rPr>
                <w:color w:val="000000"/>
                <w:sz w:val="28"/>
                <w:szCs w:val="28"/>
              </w:rPr>
            </w:pPr>
            <w:r w:rsidRPr="000A0108">
              <w:rPr>
                <w:color w:val="000000"/>
                <w:sz w:val="28"/>
                <w:szCs w:val="28"/>
              </w:rPr>
              <w:lastRenderedPageBreak/>
              <w:t xml:space="preserve">Показн. стану </w:t>
            </w:r>
          </w:p>
          <w:p w:rsidR="00133E10" w:rsidRPr="000A0108" w:rsidRDefault="00133E10" w:rsidP="000968D1">
            <w:pPr>
              <w:jc w:val="right"/>
              <w:outlineLvl w:val="0"/>
              <w:rPr>
                <w:color w:val="000000"/>
                <w:sz w:val="28"/>
                <w:szCs w:val="28"/>
              </w:rPr>
            </w:pPr>
            <w:r w:rsidRPr="000A0108">
              <w:rPr>
                <w:color w:val="000000"/>
                <w:sz w:val="28"/>
                <w:szCs w:val="28"/>
              </w:rPr>
              <w:t>здор.</w:t>
            </w:r>
          </w:p>
          <w:p w:rsidR="00133E10" w:rsidRPr="000A0108" w:rsidRDefault="00133E10" w:rsidP="000968D1">
            <w:pPr>
              <w:outlineLvl w:val="0"/>
              <w:rPr>
                <w:color w:val="000000"/>
                <w:sz w:val="28"/>
                <w:szCs w:val="28"/>
              </w:rPr>
            </w:pPr>
            <w:r w:rsidRPr="000A0108">
              <w:rPr>
                <w:color w:val="000000"/>
                <w:sz w:val="28"/>
                <w:szCs w:val="28"/>
              </w:rPr>
              <w:t>Кільк.</w:t>
            </w:r>
          </w:p>
          <w:p w:rsidR="00133E10" w:rsidRPr="000A0108" w:rsidRDefault="00133E10" w:rsidP="000968D1">
            <w:pPr>
              <w:outlineLvl w:val="0"/>
              <w:rPr>
                <w:color w:val="000000"/>
                <w:sz w:val="28"/>
                <w:szCs w:val="28"/>
              </w:rPr>
            </w:pPr>
            <w:r w:rsidRPr="000A0108">
              <w:rPr>
                <w:color w:val="000000"/>
                <w:sz w:val="28"/>
                <w:szCs w:val="28"/>
              </w:rPr>
              <w:t>показн.</w:t>
            </w:r>
          </w:p>
        </w:tc>
        <w:tc>
          <w:tcPr>
            <w:tcW w:w="2693" w:type="dxa"/>
            <w:gridSpan w:val="3"/>
            <w:shd w:val="clear" w:color="auto" w:fill="CCFFFF"/>
          </w:tcPr>
          <w:p w:rsidR="00133E10" w:rsidRPr="000A0108" w:rsidRDefault="00133E10" w:rsidP="000968D1">
            <w:pPr>
              <w:jc w:val="center"/>
              <w:outlineLvl w:val="0"/>
              <w:rPr>
                <w:color w:val="000000"/>
                <w:sz w:val="28"/>
                <w:szCs w:val="28"/>
              </w:rPr>
            </w:pPr>
          </w:p>
          <w:p w:rsidR="00133E10" w:rsidRPr="000A0108" w:rsidRDefault="00133E10" w:rsidP="000968D1">
            <w:pPr>
              <w:jc w:val="center"/>
              <w:outlineLvl w:val="0"/>
              <w:rPr>
                <w:color w:val="000000"/>
                <w:sz w:val="28"/>
                <w:szCs w:val="28"/>
              </w:rPr>
            </w:pPr>
            <w:r w:rsidRPr="000A0108">
              <w:rPr>
                <w:color w:val="000000"/>
                <w:sz w:val="28"/>
                <w:szCs w:val="28"/>
              </w:rPr>
              <w:t>Група здоров’я</w:t>
            </w:r>
          </w:p>
          <w:p w:rsidR="00133E10" w:rsidRPr="000A0108" w:rsidRDefault="00133E10" w:rsidP="000968D1">
            <w:pPr>
              <w:jc w:val="center"/>
              <w:outlineLvl w:val="0"/>
              <w:rPr>
                <w:color w:val="000000"/>
                <w:sz w:val="28"/>
                <w:szCs w:val="28"/>
              </w:rPr>
            </w:pPr>
          </w:p>
        </w:tc>
        <w:tc>
          <w:tcPr>
            <w:tcW w:w="2835" w:type="dxa"/>
            <w:gridSpan w:val="3"/>
            <w:shd w:val="clear" w:color="auto" w:fill="CCFFCC"/>
          </w:tcPr>
          <w:p w:rsidR="00133E10" w:rsidRPr="000A0108" w:rsidRDefault="00133E10" w:rsidP="000968D1">
            <w:pPr>
              <w:jc w:val="center"/>
              <w:outlineLvl w:val="0"/>
              <w:rPr>
                <w:color w:val="000000"/>
                <w:sz w:val="28"/>
                <w:szCs w:val="28"/>
              </w:rPr>
            </w:pPr>
          </w:p>
          <w:p w:rsidR="00133E10" w:rsidRPr="000A0108" w:rsidRDefault="00133E10" w:rsidP="000968D1">
            <w:pPr>
              <w:jc w:val="center"/>
              <w:outlineLvl w:val="0"/>
              <w:rPr>
                <w:color w:val="000000"/>
                <w:sz w:val="28"/>
                <w:szCs w:val="28"/>
              </w:rPr>
            </w:pPr>
            <w:r w:rsidRPr="000A0108">
              <w:rPr>
                <w:color w:val="000000"/>
                <w:sz w:val="28"/>
                <w:szCs w:val="28"/>
              </w:rPr>
              <w:t>Фізкультурна група</w:t>
            </w:r>
          </w:p>
        </w:tc>
        <w:tc>
          <w:tcPr>
            <w:tcW w:w="2669" w:type="dxa"/>
            <w:gridSpan w:val="3"/>
            <w:shd w:val="clear" w:color="auto" w:fill="FFFF99"/>
          </w:tcPr>
          <w:p w:rsidR="00133E10" w:rsidRPr="000A0108" w:rsidRDefault="00133E10" w:rsidP="000968D1">
            <w:pPr>
              <w:jc w:val="center"/>
              <w:outlineLvl w:val="0"/>
              <w:rPr>
                <w:color w:val="000000"/>
                <w:sz w:val="28"/>
                <w:szCs w:val="28"/>
              </w:rPr>
            </w:pPr>
          </w:p>
          <w:p w:rsidR="00133E10" w:rsidRPr="000A0108" w:rsidRDefault="00133E10" w:rsidP="000968D1">
            <w:pPr>
              <w:jc w:val="center"/>
              <w:outlineLvl w:val="0"/>
              <w:rPr>
                <w:color w:val="000000"/>
                <w:sz w:val="28"/>
                <w:szCs w:val="28"/>
              </w:rPr>
            </w:pPr>
            <w:r w:rsidRPr="000A0108">
              <w:rPr>
                <w:color w:val="000000"/>
                <w:sz w:val="28"/>
                <w:szCs w:val="28"/>
              </w:rPr>
              <w:t>Фізичний розвиток</w:t>
            </w:r>
          </w:p>
        </w:tc>
      </w:tr>
      <w:tr w:rsidR="00133E10" w:rsidRPr="000A0108" w:rsidTr="000968D1">
        <w:trPr>
          <w:tblHeader/>
        </w:trPr>
        <w:tc>
          <w:tcPr>
            <w:tcW w:w="2093" w:type="dxa"/>
            <w:vMerge/>
            <w:tcBorders>
              <w:tl2br w:val="single" w:sz="4" w:space="0" w:color="auto"/>
            </w:tcBorders>
            <w:shd w:val="clear" w:color="auto" w:fill="FFCCCC"/>
          </w:tcPr>
          <w:p w:rsidR="00133E10" w:rsidRPr="000A0108" w:rsidRDefault="00133E10" w:rsidP="000968D1">
            <w:pPr>
              <w:jc w:val="center"/>
              <w:outlineLvl w:val="0"/>
              <w:rPr>
                <w:color w:val="000000"/>
                <w:sz w:val="28"/>
                <w:szCs w:val="28"/>
              </w:rPr>
            </w:pPr>
          </w:p>
        </w:tc>
        <w:tc>
          <w:tcPr>
            <w:tcW w:w="850" w:type="dxa"/>
            <w:shd w:val="clear" w:color="auto" w:fill="CCFFFF"/>
          </w:tcPr>
          <w:p w:rsidR="00133E10" w:rsidRPr="000A0108" w:rsidRDefault="00133E10" w:rsidP="000968D1">
            <w:pPr>
              <w:jc w:val="center"/>
              <w:outlineLvl w:val="0"/>
              <w:rPr>
                <w:color w:val="000000"/>
                <w:sz w:val="28"/>
                <w:szCs w:val="28"/>
              </w:rPr>
            </w:pPr>
            <w:r w:rsidRPr="000A0108">
              <w:rPr>
                <w:color w:val="000000"/>
                <w:sz w:val="28"/>
                <w:szCs w:val="28"/>
              </w:rPr>
              <w:t>І</w:t>
            </w:r>
          </w:p>
          <w:p w:rsidR="00133E10" w:rsidRPr="000A0108" w:rsidRDefault="00133E10" w:rsidP="000968D1">
            <w:pPr>
              <w:jc w:val="center"/>
              <w:outlineLvl w:val="0"/>
              <w:rPr>
                <w:color w:val="000000"/>
                <w:sz w:val="28"/>
                <w:szCs w:val="28"/>
              </w:rPr>
            </w:pPr>
          </w:p>
        </w:tc>
        <w:tc>
          <w:tcPr>
            <w:tcW w:w="993" w:type="dxa"/>
            <w:shd w:val="clear" w:color="auto" w:fill="CCFFFF"/>
          </w:tcPr>
          <w:p w:rsidR="00133E10" w:rsidRPr="000A0108" w:rsidRDefault="00133E10" w:rsidP="000968D1">
            <w:pPr>
              <w:jc w:val="center"/>
              <w:outlineLvl w:val="0"/>
              <w:rPr>
                <w:color w:val="000000"/>
                <w:sz w:val="28"/>
                <w:szCs w:val="28"/>
              </w:rPr>
            </w:pPr>
            <w:r w:rsidRPr="000A0108">
              <w:rPr>
                <w:color w:val="000000"/>
                <w:sz w:val="28"/>
                <w:szCs w:val="28"/>
              </w:rPr>
              <w:t>ІІ</w:t>
            </w:r>
          </w:p>
        </w:tc>
        <w:tc>
          <w:tcPr>
            <w:tcW w:w="850" w:type="dxa"/>
            <w:shd w:val="clear" w:color="auto" w:fill="CCFFFF"/>
          </w:tcPr>
          <w:p w:rsidR="00133E10" w:rsidRPr="000A0108" w:rsidRDefault="00133E10" w:rsidP="000968D1">
            <w:pPr>
              <w:jc w:val="center"/>
              <w:outlineLvl w:val="0"/>
              <w:rPr>
                <w:color w:val="000000"/>
                <w:sz w:val="28"/>
                <w:szCs w:val="28"/>
              </w:rPr>
            </w:pPr>
            <w:r w:rsidRPr="000A0108">
              <w:rPr>
                <w:color w:val="000000"/>
                <w:sz w:val="28"/>
                <w:szCs w:val="28"/>
              </w:rPr>
              <w:t>ІІІ</w:t>
            </w:r>
          </w:p>
        </w:tc>
        <w:tc>
          <w:tcPr>
            <w:tcW w:w="992" w:type="dxa"/>
            <w:shd w:val="clear" w:color="auto" w:fill="CCFFCC"/>
          </w:tcPr>
          <w:p w:rsidR="00133E10" w:rsidRPr="000A0108" w:rsidRDefault="00133E10" w:rsidP="000968D1">
            <w:pPr>
              <w:jc w:val="center"/>
              <w:outlineLvl w:val="0"/>
              <w:rPr>
                <w:color w:val="000000"/>
                <w:sz w:val="28"/>
                <w:szCs w:val="28"/>
              </w:rPr>
            </w:pPr>
            <w:r w:rsidRPr="000A0108">
              <w:rPr>
                <w:color w:val="000000"/>
                <w:sz w:val="28"/>
                <w:szCs w:val="28"/>
              </w:rPr>
              <w:t>осн.</w:t>
            </w:r>
          </w:p>
        </w:tc>
        <w:tc>
          <w:tcPr>
            <w:tcW w:w="851" w:type="dxa"/>
            <w:shd w:val="clear" w:color="auto" w:fill="CCFFCC"/>
          </w:tcPr>
          <w:p w:rsidR="00133E10" w:rsidRPr="000A0108" w:rsidRDefault="00133E10" w:rsidP="000968D1">
            <w:pPr>
              <w:jc w:val="center"/>
              <w:outlineLvl w:val="0"/>
              <w:rPr>
                <w:color w:val="000000"/>
                <w:sz w:val="28"/>
                <w:szCs w:val="28"/>
              </w:rPr>
            </w:pPr>
            <w:r w:rsidRPr="000A0108">
              <w:rPr>
                <w:color w:val="000000"/>
                <w:sz w:val="28"/>
                <w:szCs w:val="28"/>
              </w:rPr>
              <w:t>підг.</w:t>
            </w:r>
          </w:p>
        </w:tc>
        <w:tc>
          <w:tcPr>
            <w:tcW w:w="992" w:type="dxa"/>
            <w:shd w:val="clear" w:color="auto" w:fill="CCFFCC"/>
          </w:tcPr>
          <w:p w:rsidR="00133E10" w:rsidRPr="000A0108" w:rsidRDefault="00133E10" w:rsidP="000968D1">
            <w:pPr>
              <w:jc w:val="center"/>
              <w:outlineLvl w:val="0"/>
              <w:rPr>
                <w:color w:val="000000"/>
                <w:sz w:val="28"/>
                <w:szCs w:val="28"/>
              </w:rPr>
            </w:pPr>
            <w:r w:rsidRPr="000A0108">
              <w:rPr>
                <w:color w:val="000000"/>
                <w:sz w:val="28"/>
                <w:szCs w:val="28"/>
              </w:rPr>
              <w:t>спец.</w:t>
            </w:r>
          </w:p>
        </w:tc>
        <w:tc>
          <w:tcPr>
            <w:tcW w:w="851" w:type="dxa"/>
            <w:shd w:val="clear" w:color="auto" w:fill="FFFF99"/>
          </w:tcPr>
          <w:p w:rsidR="00133E10" w:rsidRPr="000A0108" w:rsidRDefault="00133E10" w:rsidP="000968D1">
            <w:pPr>
              <w:jc w:val="center"/>
              <w:outlineLvl w:val="0"/>
              <w:rPr>
                <w:color w:val="000000"/>
                <w:sz w:val="28"/>
                <w:szCs w:val="28"/>
              </w:rPr>
            </w:pPr>
            <w:r w:rsidRPr="000A0108">
              <w:rPr>
                <w:color w:val="000000"/>
                <w:sz w:val="28"/>
                <w:szCs w:val="28"/>
              </w:rPr>
              <w:t>гарм.</w:t>
            </w:r>
          </w:p>
        </w:tc>
        <w:tc>
          <w:tcPr>
            <w:tcW w:w="992" w:type="dxa"/>
            <w:shd w:val="clear" w:color="auto" w:fill="FFFF99"/>
          </w:tcPr>
          <w:p w:rsidR="00133E10" w:rsidRPr="000A0108" w:rsidRDefault="00133E10" w:rsidP="000968D1">
            <w:pPr>
              <w:jc w:val="center"/>
              <w:outlineLvl w:val="0"/>
              <w:rPr>
                <w:color w:val="000000"/>
                <w:sz w:val="28"/>
                <w:szCs w:val="28"/>
                <w:lang w:val="uk-UA"/>
              </w:rPr>
            </w:pPr>
            <w:r w:rsidRPr="000A0108">
              <w:rPr>
                <w:color w:val="000000"/>
                <w:sz w:val="28"/>
                <w:szCs w:val="28"/>
              </w:rPr>
              <w:t>н/сер</w:t>
            </w:r>
            <w:r w:rsidRPr="000A0108">
              <w:rPr>
                <w:color w:val="000000"/>
                <w:sz w:val="28"/>
                <w:szCs w:val="28"/>
                <w:lang w:val="uk-UA"/>
              </w:rPr>
              <w:t>.</w:t>
            </w:r>
          </w:p>
        </w:tc>
        <w:tc>
          <w:tcPr>
            <w:tcW w:w="826" w:type="dxa"/>
            <w:shd w:val="clear" w:color="auto" w:fill="FFFF99"/>
          </w:tcPr>
          <w:p w:rsidR="00133E10" w:rsidRPr="000A0108" w:rsidRDefault="00133E10" w:rsidP="000968D1">
            <w:pPr>
              <w:jc w:val="center"/>
              <w:outlineLvl w:val="0"/>
              <w:rPr>
                <w:color w:val="000000"/>
                <w:sz w:val="28"/>
                <w:szCs w:val="28"/>
                <w:lang w:val="uk-UA"/>
              </w:rPr>
            </w:pPr>
            <w:r w:rsidRPr="000A0108">
              <w:rPr>
                <w:color w:val="000000"/>
                <w:sz w:val="28"/>
                <w:szCs w:val="28"/>
              </w:rPr>
              <w:t>в/сер</w:t>
            </w:r>
          </w:p>
        </w:tc>
      </w:tr>
      <w:tr w:rsidR="00133E10" w:rsidRPr="000A0108" w:rsidTr="000968D1">
        <w:tc>
          <w:tcPr>
            <w:tcW w:w="2093" w:type="dxa"/>
            <w:shd w:val="clear" w:color="auto" w:fill="FFCCCC"/>
          </w:tcPr>
          <w:p w:rsidR="00133E10" w:rsidRPr="000A0108" w:rsidRDefault="00133E10" w:rsidP="000968D1">
            <w:pPr>
              <w:outlineLvl w:val="0"/>
              <w:rPr>
                <w:color w:val="000000"/>
                <w:sz w:val="28"/>
                <w:szCs w:val="28"/>
              </w:rPr>
            </w:pPr>
            <w:r w:rsidRPr="000A0108">
              <w:rPr>
                <w:color w:val="000000"/>
                <w:sz w:val="28"/>
                <w:szCs w:val="28"/>
              </w:rPr>
              <w:t>Кількістьдітей</w:t>
            </w:r>
          </w:p>
        </w:tc>
        <w:tc>
          <w:tcPr>
            <w:tcW w:w="850" w:type="dxa"/>
            <w:shd w:val="clear" w:color="auto" w:fill="CCFFFF"/>
          </w:tcPr>
          <w:p w:rsidR="00133E10" w:rsidRPr="000A0108" w:rsidRDefault="00133E10" w:rsidP="000968D1">
            <w:pPr>
              <w:jc w:val="center"/>
              <w:outlineLvl w:val="0"/>
              <w:rPr>
                <w:sz w:val="28"/>
                <w:szCs w:val="28"/>
                <w:lang w:val="uk-UA"/>
              </w:rPr>
            </w:pPr>
            <w:r w:rsidRPr="000A0108">
              <w:rPr>
                <w:sz w:val="28"/>
                <w:szCs w:val="28"/>
              </w:rPr>
              <w:t>3</w:t>
            </w:r>
            <w:r w:rsidRPr="000A0108">
              <w:rPr>
                <w:sz w:val="28"/>
                <w:szCs w:val="28"/>
                <w:lang w:val="uk-UA"/>
              </w:rPr>
              <w:t>2</w:t>
            </w:r>
          </w:p>
        </w:tc>
        <w:tc>
          <w:tcPr>
            <w:tcW w:w="993" w:type="dxa"/>
            <w:shd w:val="clear" w:color="auto" w:fill="CCFFFF"/>
          </w:tcPr>
          <w:p w:rsidR="00133E10" w:rsidRPr="000A0108" w:rsidRDefault="00133E10" w:rsidP="000968D1">
            <w:pPr>
              <w:jc w:val="center"/>
              <w:outlineLvl w:val="0"/>
              <w:rPr>
                <w:sz w:val="28"/>
                <w:szCs w:val="28"/>
                <w:lang w:val="uk-UA"/>
              </w:rPr>
            </w:pPr>
            <w:r w:rsidRPr="000A0108">
              <w:rPr>
                <w:sz w:val="28"/>
                <w:szCs w:val="28"/>
              </w:rPr>
              <w:t>16</w:t>
            </w:r>
          </w:p>
        </w:tc>
        <w:tc>
          <w:tcPr>
            <w:tcW w:w="850" w:type="dxa"/>
            <w:shd w:val="clear" w:color="auto" w:fill="CCFFFF"/>
          </w:tcPr>
          <w:p w:rsidR="00133E10" w:rsidRPr="000A0108" w:rsidRDefault="00133E10" w:rsidP="000968D1">
            <w:pPr>
              <w:jc w:val="center"/>
              <w:outlineLvl w:val="0"/>
              <w:rPr>
                <w:sz w:val="28"/>
                <w:szCs w:val="28"/>
                <w:lang w:val="uk-UA"/>
              </w:rPr>
            </w:pPr>
            <w:r w:rsidRPr="000A0108">
              <w:rPr>
                <w:sz w:val="28"/>
                <w:szCs w:val="28"/>
                <w:lang w:val="uk-UA"/>
              </w:rPr>
              <w:t>3</w:t>
            </w:r>
          </w:p>
        </w:tc>
        <w:tc>
          <w:tcPr>
            <w:tcW w:w="992" w:type="dxa"/>
            <w:shd w:val="clear" w:color="auto" w:fill="CCFFCC"/>
          </w:tcPr>
          <w:p w:rsidR="00133E10" w:rsidRPr="000A0108" w:rsidRDefault="00133E10" w:rsidP="000968D1">
            <w:pPr>
              <w:jc w:val="center"/>
              <w:outlineLvl w:val="0"/>
              <w:rPr>
                <w:sz w:val="28"/>
                <w:szCs w:val="28"/>
              </w:rPr>
            </w:pPr>
            <w:r w:rsidRPr="000A0108">
              <w:rPr>
                <w:sz w:val="28"/>
                <w:szCs w:val="28"/>
              </w:rPr>
              <w:t>46</w:t>
            </w:r>
          </w:p>
        </w:tc>
        <w:tc>
          <w:tcPr>
            <w:tcW w:w="851" w:type="dxa"/>
            <w:shd w:val="clear" w:color="auto" w:fill="CCFFCC"/>
          </w:tcPr>
          <w:p w:rsidR="00133E10" w:rsidRPr="000A0108" w:rsidRDefault="00133E10" w:rsidP="000968D1">
            <w:pPr>
              <w:jc w:val="center"/>
              <w:outlineLvl w:val="0"/>
              <w:rPr>
                <w:sz w:val="28"/>
                <w:szCs w:val="28"/>
              </w:rPr>
            </w:pPr>
            <w:r w:rsidRPr="000A0108">
              <w:rPr>
                <w:sz w:val="28"/>
                <w:szCs w:val="28"/>
              </w:rPr>
              <w:t>5</w:t>
            </w:r>
          </w:p>
        </w:tc>
        <w:tc>
          <w:tcPr>
            <w:tcW w:w="992" w:type="dxa"/>
            <w:shd w:val="clear" w:color="auto" w:fill="CCFFCC"/>
          </w:tcPr>
          <w:p w:rsidR="00133E10" w:rsidRPr="000A0108" w:rsidRDefault="00133E10" w:rsidP="000968D1">
            <w:pPr>
              <w:jc w:val="center"/>
              <w:outlineLvl w:val="0"/>
              <w:rPr>
                <w:sz w:val="28"/>
                <w:szCs w:val="28"/>
                <w:lang w:val="uk-UA"/>
              </w:rPr>
            </w:pPr>
            <w:r w:rsidRPr="000A0108">
              <w:rPr>
                <w:sz w:val="28"/>
                <w:szCs w:val="28"/>
                <w:lang w:val="uk-UA"/>
              </w:rPr>
              <w:t>3</w:t>
            </w:r>
          </w:p>
        </w:tc>
        <w:tc>
          <w:tcPr>
            <w:tcW w:w="851" w:type="dxa"/>
            <w:shd w:val="clear" w:color="auto" w:fill="FFFF99"/>
          </w:tcPr>
          <w:p w:rsidR="00133E10" w:rsidRPr="000A0108" w:rsidRDefault="00133E10" w:rsidP="000968D1">
            <w:pPr>
              <w:outlineLvl w:val="0"/>
              <w:rPr>
                <w:sz w:val="28"/>
                <w:szCs w:val="28"/>
              </w:rPr>
            </w:pPr>
            <w:r w:rsidRPr="000A0108">
              <w:rPr>
                <w:sz w:val="28"/>
                <w:szCs w:val="28"/>
              </w:rPr>
              <w:t>47</w:t>
            </w:r>
          </w:p>
        </w:tc>
        <w:tc>
          <w:tcPr>
            <w:tcW w:w="992" w:type="dxa"/>
            <w:shd w:val="clear" w:color="auto" w:fill="FFFF99"/>
          </w:tcPr>
          <w:p w:rsidR="00133E10" w:rsidRPr="000A0108" w:rsidRDefault="00133E10" w:rsidP="000968D1">
            <w:pPr>
              <w:jc w:val="center"/>
              <w:outlineLvl w:val="0"/>
              <w:rPr>
                <w:sz w:val="28"/>
                <w:szCs w:val="28"/>
              </w:rPr>
            </w:pPr>
            <w:r w:rsidRPr="000A0108">
              <w:rPr>
                <w:sz w:val="28"/>
                <w:szCs w:val="28"/>
              </w:rPr>
              <w:t>3</w:t>
            </w:r>
          </w:p>
        </w:tc>
        <w:tc>
          <w:tcPr>
            <w:tcW w:w="826" w:type="dxa"/>
            <w:shd w:val="clear" w:color="auto" w:fill="FFFF99"/>
          </w:tcPr>
          <w:p w:rsidR="00133E10" w:rsidRPr="000A0108" w:rsidRDefault="00133E10" w:rsidP="000968D1">
            <w:pPr>
              <w:jc w:val="center"/>
              <w:outlineLvl w:val="0"/>
              <w:rPr>
                <w:sz w:val="28"/>
                <w:szCs w:val="28"/>
                <w:lang w:val="uk-UA"/>
              </w:rPr>
            </w:pPr>
            <w:r w:rsidRPr="000A0108">
              <w:rPr>
                <w:sz w:val="28"/>
                <w:szCs w:val="28"/>
                <w:lang w:val="uk-UA"/>
              </w:rPr>
              <w:t>3</w:t>
            </w:r>
          </w:p>
        </w:tc>
      </w:tr>
      <w:tr w:rsidR="00133E10" w:rsidRPr="00547D90" w:rsidTr="000968D1">
        <w:tc>
          <w:tcPr>
            <w:tcW w:w="2093" w:type="dxa"/>
            <w:shd w:val="clear" w:color="auto" w:fill="FFCCCC"/>
            <w:vAlign w:val="bottom"/>
          </w:tcPr>
          <w:p w:rsidR="00133E10" w:rsidRPr="000A0108" w:rsidRDefault="00133E10" w:rsidP="000968D1">
            <w:pPr>
              <w:outlineLvl w:val="0"/>
              <w:rPr>
                <w:color w:val="000000"/>
                <w:sz w:val="28"/>
                <w:szCs w:val="28"/>
              </w:rPr>
            </w:pPr>
            <w:r w:rsidRPr="000A0108">
              <w:rPr>
                <w:color w:val="000000"/>
                <w:sz w:val="28"/>
                <w:szCs w:val="28"/>
              </w:rPr>
              <w:t>%</w:t>
            </w:r>
          </w:p>
        </w:tc>
        <w:tc>
          <w:tcPr>
            <w:tcW w:w="850" w:type="dxa"/>
            <w:shd w:val="clear" w:color="auto" w:fill="CCFFFF"/>
          </w:tcPr>
          <w:p w:rsidR="00133E10" w:rsidRPr="000A0108" w:rsidRDefault="00133E10" w:rsidP="000968D1">
            <w:pPr>
              <w:jc w:val="center"/>
              <w:outlineLvl w:val="0"/>
              <w:rPr>
                <w:sz w:val="28"/>
                <w:szCs w:val="28"/>
              </w:rPr>
            </w:pPr>
            <w:r w:rsidRPr="000A0108">
              <w:rPr>
                <w:sz w:val="28"/>
                <w:szCs w:val="28"/>
              </w:rPr>
              <w:t>66</w:t>
            </w:r>
          </w:p>
        </w:tc>
        <w:tc>
          <w:tcPr>
            <w:tcW w:w="993" w:type="dxa"/>
            <w:shd w:val="clear" w:color="auto" w:fill="CCFFFF"/>
          </w:tcPr>
          <w:p w:rsidR="00133E10" w:rsidRPr="000A0108" w:rsidRDefault="00133E10" w:rsidP="000968D1">
            <w:pPr>
              <w:jc w:val="center"/>
              <w:outlineLvl w:val="0"/>
              <w:rPr>
                <w:sz w:val="28"/>
                <w:szCs w:val="28"/>
                <w:lang w:val="uk-UA"/>
              </w:rPr>
            </w:pPr>
            <w:r w:rsidRPr="000A0108">
              <w:rPr>
                <w:sz w:val="28"/>
                <w:szCs w:val="28"/>
              </w:rPr>
              <w:t>3</w:t>
            </w:r>
            <w:r w:rsidRPr="000A0108">
              <w:rPr>
                <w:sz w:val="28"/>
                <w:szCs w:val="28"/>
                <w:lang w:val="uk-UA"/>
              </w:rPr>
              <w:t>1</w:t>
            </w:r>
          </w:p>
        </w:tc>
        <w:tc>
          <w:tcPr>
            <w:tcW w:w="850" w:type="dxa"/>
            <w:shd w:val="clear" w:color="auto" w:fill="CCFFFF"/>
          </w:tcPr>
          <w:p w:rsidR="00133E10" w:rsidRPr="000A0108" w:rsidRDefault="00133E10" w:rsidP="000968D1">
            <w:pPr>
              <w:jc w:val="center"/>
              <w:outlineLvl w:val="0"/>
              <w:rPr>
                <w:sz w:val="28"/>
                <w:szCs w:val="28"/>
                <w:lang w:val="uk-UA"/>
              </w:rPr>
            </w:pPr>
            <w:r w:rsidRPr="000A0108">
              <w:rPr>
                <w:sz w:val="28"/>
                <w:szCs w:val="28"/>
                <w:lang w:val="uk-UA"/>
              </w:rPr>
              <w:t>3</w:t>
            </w:r>
          </w:p>
        </w:tc>
        <w:tc>
          <w:tcPr>
            <w:tcW w:w="992" w:type="dxa"/>
            <w:shd w:val="clear" w:color="auto" w:fill="CCFFCC"/>
          </w:tcPr>
          <w:p w:rsidR="00133E10" w:rsidRPr="000A0108" w:rsidRDefault="00133E10" w:rsidP="000968D1">
            <w:pPr>
              <w:jc w:val="center"/>
              <w:outlineLvl w:val="0"/>
              <w:rPr>
                <w:sz w:val="28"/>
                <w:szCs w:val="28"/>
                <w:lang w:val="uk-UA"/>
              </w:rPr>
            </w:pPr>
            <w:r w:rsidRPr="000A0108">
              <w:rPr>
                <w:sz w:val="28"/>
                <w:szCs w:val="28"/>
              </w:rPr>
              <w:t>9</w:t>
            </w:r>
            <w:r w:rsidRPr="000A0108">
              <w:rPr>
                <w:sz w:val="28"/>
                <w:szCs w:val="28"/>
                <w:lang w:val="uk-UA"/>
              </w:rPr>
              <w:t>1</w:t>
            </w:r>
          </w:p>
        </w:tc>
        <w:tc>
          <w:tcPr>
            <w:tcW w:w="851" w:type="dxa"/>
            <w:shd w:val="clear" w:color="auto" w:fill="CCFFCC"/>
          </w:tcPr>
          <w:p w:rsidR="00133E10" w:rsidRPr="000A0108" w:rsidRDefault="00133E10" w:rsidP="000968D1">
            <w:pPr>
              <w:jc w:val="center"/>
              <w:outlineLvl w:val="0"/>
              <w:rPr>
                <w:sz w:val="28"/>
                <w:szCs w:val="28"/>
                <w:lang w:val="uk-UA"/>
              </w:rPr>
            </w:pPr>
            <w:r w:rsidRPr="000A0108">
              <w:rPr>
                <w:sz w:val="28"/>
                <w:szCs w:val="28"/>
                <w:lang w:val="uk-UA"/>
              </w:rPr>
              <w:t>5</w:t>
            </w:r>
          </w:p>
        </w:tc>
        <w:tc>
          <w:tcPr>
            <w:tcW w:w="992" w:type="dxa"/>
            <w:shd w:val="clear" w:color="auto" w:fill="CCFFCC"/>
          </w:tcPr>
          <w:p w:rsidR="00133E10" w:rsidRPr="000A0108" w:rsidRDefault="00133E10" w:rsidP="000968D1">
            <w:pPr>
              <w:jc w:val="center"/>
              <w:outlineLvl w:val="0"/>
              <w:rPr>
                <w:sz w:val="28"/>
                <w:szCs w:val="28"/>
              </w:rPr>
            </w:pPr>
            <w:r w:rsidRPr="000A0108">
              <w:rPr>
                <w:sz w:val="28"/>
                <w:szCs w:val="28"/>
              </w:rPr>
              <w:t>4</w:t>
            </w:r>
          </w:p>
        </w:tc>
        <w:tc>
          <w:tcPr>
            <w:tcW w:w="851" w:type="dxa"/>
            <w:shd w:val="clear" w:color="auto" w:fill="FFFF99"/>
          </w:tcPr>
          <w:p w:rsidR="00133E10" w:rsidRPr="000A0108" w:rsidRDefault="00133E10" w:rsidP="000968D1">
            <w:pPr>
              <w:outlineLvl w:val="0"/>
              <w:rPr>
                <w:sz w:val="28"/>
                <w:szCs w:val="28"/>
                <w:lang w:val="uk-UA"/>
              </w:rPr>
            </w:pPr>
            <w:r w:rsidRPr="000A0108">
              <w:rPr>
                <w:sz w:val="28"/>
                <w:szCs w:val="28"/>
              </w:rPr>
              <w:t>9</w:t>
            </w:r>
            <w:r w:rsidRPr="000A0108">
              <w:rPr>
                <w:sz w:val="28"/>
                <w:szCs w:val="28"/>
                <w:lang w:val="uk-UA"/>
              </w:rPr>
              <w:t>2</w:t>
            </w:r>
          </w:p>
        </w:tc>
        <w:tc>
          <w:tcPr>
            <w:tcW w:w="992" w:type="dxa"/>
            <w:shd w:val="clear" w:color="auto" w:fill="FFFF99"/>
          </w:tcPr>
          <w:p w:rsidR="00133E10" w:rsidRPr="000A0108" w:rsidRDefault="00133E10" w:rsidP="000968D1">
            <w:pPr>
              <w:jc w:val="center"/>
              <w:outlineLvl w:val="0"/>
              <w:rPr>
                <w:sz w:val="28"/>
                <w:szCs w:val="28"/>
                <w:lang w:val="uk-UA"/>
              </w:rPr>
            </w:pPr>
            <w:r w:rsidRPr="000A0108">
              <w:rPr>
                <w:sz w:val="28"/>
                <w:szCs w:val="28"/>
                <w:lang w:val="uk-UA"/>
              </w:rPr>
              <w:t>4</w:t>
            </w:r>
          </w:p>
        </w:tc>
        <w:tc>
          <w:tcPr>
            <w:tcW w:w="826" w:type="dxa"/>
            <w:shd w:val="clear" w:color="auto" w:fill="FFFF99"/>
          </w:tcPr>
          <w:p w:rsidR="00133E10" w:rsidRPr="00F14F50" w:rsidRDefault="00133E10" w:rsidP="000968D1">
            <w:pPr>
              <w:jc w:val="center"/>
              <w:outlineLvl w:val="0"/>
              <w:rPr>
                <w:sz w:val="28"/>
                <w:szCs w:val="28"/>
                <w:lang w:val="uk-UA"/>
              </w:rPr>
            </w:pPr>
            <w:r w:rsidRPr="000A0108">
              <w:rPr>
                <w:sz w:val="28"/>
                <w:szCs w:val="28"/>
                <w:lang w:val="uk-UA"/>
              </w:rPr>
              <w:t>4</w:t>
            </w:r>
          </w:p>
        </w:tc>
      </w:tr>
    </w:tbl>
    <w:p w:rsidR="00133E10" w:rsidRPr="00783525" w:rsidRDefault="000A0108" w:rsidP="00133E10">
      <w:pPr>
        <w:jc w:val="both"/>
        <w:outlineLvl w:val="0"/>
        <w:rPr>
          <w:b/>
          <w:sz w:val="28"/>
          <w:szCs w:val="28"/>
          <w:lang w:val="uk-UA"/>
        </w:rPr>
      </w:pPr>
      <w:r>
        <w:rPr>
          <w:b/>
          <w:color w:val="000000"/>
          <w:sz w:val="28"/>
          <w:szCs w:val="28"/>
          <w:lang w:val="uk-UA"/>
        </w:rPr>
        <w:t xml:space="preserve">        </w:t>
      </w:r>
      <w:r w:rsidR="00133E10" w:rsidRPr="00783525">
        <w:rPr>
          <w:sz w:val="28"/>
          <w:szCs w:val="28"/>
          <w:lang w:val="uk-UA"/>
        </w:rPr>
        <w:t>Педагогами враховувалися ці показники під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133E10" w:rsidRDefault="00133E10" w:rsidP="00133E10">
      <w:pPr>
        <w:pStyle w:val="a6"/>
        <w:ind w:firstLine="0"/>
        <w:rPr>
          <w:szCs w:val="28"/>
          <w:lang w:val="uk-UA"/>
        </w:rPr>
      </w:pPr>
      <w:r>
        <w:rPr>
          <w:szCs w:val="28"/>
          <w:lang w:val="uk-UA"/>
        </w:rPr>
        <w:t xml:space="preserve">    </w:t>
      </w:r>
      <w:r w:rsidRPr="000A2785">
        <w:rPr>
          <w:szCs w:val="28"/>
          <w:lang w:val="uk-UA"/>
        </w:rPr>
        <w:t xml:space="preserve">У кожній віковій групі, за результатами обстеження дітей </w:t>
      </w:r>
      <w:r w:rsidR="00614D60">
        <w:rPr>
          <w:szCs w:val="28"/>
          <w:lang w:val="uk-UA"/>
        </w:rPr>
        <w:t xml:space="preserve">медичними </w:t>
      </w:r>
      <w:r w:rsidRPr="000A2785">
        <w:rPr>
          <w:szCs w:val="28"/>
          <w:lang w:val="uk-UA"/>
        </w:rPr>
        <w:t>спеціа</w:t>
      </w:r>
      <w:r w:rsidR="00614D60">
        <w:rPr>
          <w:szCs w:val="28"/>
          <w:lang w:val="uk-UA"/>
        </w:rPr>
        <w:t>-</w:t>
      </w:r>
      <w:r w:rsidRPr="000A2785">
        <w:rPr>
          <w:szCs w:val="28"/>
          <w:lang w:val="uk-UA"/>
        </w:rPr>
        <w:t xml:space="preserve">лістами та антропометричними вимірюваннями, наявний  листок здоров’я вихованців, згідно з яким  проводиться маркування меблів, здійснюється </w:t>
      </w:r>
      <w:r>
        <w:rPr>
          <w:szCs w:val="28"/>
          <w:lang w:val="uk-UA"/>
        </w:rPr>
        <w:t>ін</w:t>
      </w:r>
      <w:r w:rsidRPr="000A2785">
        <w:rPr>
          <w:szCs w:val="28"/>
          <w:lang w:val="uk-UA"/>
        </w:rPr>
        <w:t>диві</w:t>
      </w:r>
      <w:r w:rsidR="00614D60">
        <w:rPr>
          <w:szCs w:val="28"/>
          <w:lang w:val="uk-UA"/>
        </w:rPr>
        <w:t>-</w:t>
      </w:r>
      <w:r w:rsidRPr="000A2785">
        <w:rPr>
          <w:szCs w:val="28"/>
          <w:lang w:val="uk-UA"/>
        </w:rPr>
        <w:t>дуальний підхід під час фізкультурно-оздоровчої роботи.</w:t>
      </w:r>
    </w:p>
    <w:p w:rsidR="001456D5" w:rsidRPr="003D78B3" w:rsidRDefault="00133E10" w:rsidP="003D78B3">
      <w:pPr>
        <w:pStyle w:val="4"/>
        <w:shd w:val="clear" w:color="auto" w:fill="auto"/>
        <w:spacing w:line="240" w:lineRule="auto"/>
        <w:ind w:left="20" w:right="60" w:firstLine="406"/>
        <w:rPr>
          <w:color w:val="auto"/>
        </w:rPr>
      </w:pPr>
      <w:r w:rsidRPr="008D5B03">
        <w:rPr>
          <w:color w:val="auto"/>
        </w:rPr>
        <w:t>Удосконалюючи систему оздоровчої роботи ДНЗ, педагоги використовували оптимальні режими організації життєдіяльності дітей на протязі дня, намагалися розробити оптимальне освітнє навантаження з урахуванням різних форм організації режиму рухової активності та заходи з профілактики захворювань. Колектив ДНЗ прагнув сформувати у дітей інтерес та ціннісне відношення до здорового способу життя, до поліпшення їх рухового статусу з урахуванням індивідуальних можливостей і здібностей.</w:t>
      </w:r>
    </w:p>
    <w:p w:rsidR="007E0123" w:rsidRDefault="00B15D58" w:rsidP="00B15D58">
      <w:pPr>
        <w:tabs>
          <w:tab w:val="left" w:pos="9922"/>
        </w:tabs>
        <w:jc w:val="both"/>
        <w:outlineLvl w:val="0"/>
        <w:rPr>
          <w:sz w:val="28"/>
          <w:szCs w:val="28"/>
          <w:lang w:val="uk-UA"/>
        </w:rPr>
      </w:pPr>
      <w:r>
        <w:rPr>
          <w:color w:val="000000"/>
          <w:sz w:val="28"/>
          <w:szCs w:val="28"/>
          <w:lang w:val="uk-UA"/>
        </w:rPr>
        <w:t xml:space="preserve">      </w:t>
      </w:r>
      <w:r w:rsidRPr="009E1EF8">
        <w:rPr>
          <w:color w:val="000000"/>
          <w:sz w:val="28"/>
          <w:szCs w:val="28"/>
          <w:lang w:val="uk-UA"/>
        </w:rPr>
        <w:t xml:space="preserve">Великого значення приділено загартуванню дітей в умовах </w:t>
      </w:r>
      <w:r>
        <w:rPr>
          <w:color w:val="000000"/>
          <w:sz w:val="28"/>
          <w:szCs w:val="28"/>
          <w:lang w:val="uk-UA"/>
        </w:rPr>
        <w:t>дошкільного закла</w:t>
      </w:r>
      <w:r w:rsidR="000A0108">
        <w:rPr>
          <w:color w:val="000000"/>
          <w:sz w:val="28"/>
          <w:szCs w:val="28"/>
          <w:lang w:val="uk-UA"/>
        </w:rPr>
        <w:t>-</w:t>
      </w:r>
      <w:r>
        <w:rPr>
          <w:color w:val="000000"/>
          <w:sz w:val="28"/>
          <w:szCs w:val="28"/>
          <w:lang w:val="uk-UA"/>
        </w:rPr>
        <w:t xml:space="preserve">ду </w:t>
      </w:r>
      <w:r w:rsidRPr="009E1EF8">
        <w:rPr>
          <w:color w:val="000000"/>
          <w:sz w:val="28"/>
          <w:szCs w:val="28"/>
          <w:lang w:val="uk-UA"/>
        </w:rPr>
        <w:t>з метою зниження захворюваності дітей. Була звернена увага на проведення оздоровчих заходів (загартування повітрям і водою, використання  в харчуванні дітей  свіжих часнику, цибулі, лимонів), попередження дитячого травматизму та забезпечення безпеки життєдіяльності, а також проведення занять як з праців</w:t>
      </w:r>
      <w:r w:rsidR="000A0108">
        <w:rPr>
          <w:color w:val="000000"/>
          <w:sz w:val="28"/>
          <w:szCs w:val="28"/>
          <w:lang w:val="uk-UA"/>
        </w:rPr>
        <w:t>-</w:t>
      </w:r>
      <w:r w:rsidRPr="009E1EF8">
        <w:rPr>
          <w:color w:val="000000"/>
          <w:sz w:val="28"/>
          <w:szCs w:val="28"/>
          <w:lang w:val="uk-UA"/>
        </w:rPr>
        <w:t>никами, так і з дітьми, з правил поведінки, надання першої допомоги у над</w:t>
      </w:r>
      <w:r w:rsidR="000A0108">
        <w:rPr>
          <w:color w:val="000000"/>
          <w:sz w:val="28"/>
          <w:szCs w:val="28"/>
          <w:lang w:val="uk-UA"/>
        </w:rPr>
        <w:t>-</w:t>
      </w:r>
      <w:r w:rsidRPr="009E1EF8">
        <w:rPr>
          <w:color w:val="000000"/>
          <w:sz w:val="28"/>
          <w:szCs w:val="28"/>
          <w:lang w:val="uk-UA"/>
        </w:rPr>
        <w:t xml:space="preserve">звичайних ситуаціях. </w:t>
      </w:r>
      <w:r w:rsidRPr="001C36F9">
        <w:rPr>
          <w:sz w:val="28"/>
          <w:szCs w:val="28"/>
          <w:lang w:val="uk-UA"/>
        </w:rPr>
        <w:t xml:space="preserve">Ці питання розглядалися на засіданнях педагогічної ради (листопад, травень), нарадах при завідуючій,  загальних батьківських зборах (жовтень, травень), виробничих нарадах (вересень,  травень).   </w:t>
      </w:r>
    </w:p>
    <w:p w:rsidR="007E0123" w:rsidRPr="001931F9" w:rsidRDefault="008038B8" w:rsidP="008038B8">
      <w:pPr>
        <w:shd w:val="clear" w:color="auto" w:fill="FFFFFF"/>
        <w:jc w:val="both"/>
        <w:rPr>
          <w:sz w:val="20"/>
          <w:szCs w:val="20"/>
        </w:rPr>
      </w:pPr>
      <w:r>
        <w:rPr>
          <w:sz w:val="28"/>
          <w:szCs w:val="28"/>
          <w:lang w:val="uk-UA"/>
        </w:rPr>
        <w:t xml:space="preserve">         </w:t>
      </w:r>
      <w:r w:rsidR="007E0123" w:rsidRPr="001931F9">
        <w:rPr>
          <w:sz w:val="28"/>
          <w:szCs w:val="28"/>
          <w:lang w:val="uk-UA"/>
        </w:rPr>
        <w:t>Крім цього, у дошкільному закладі були розроблені і впроваджені в практику:</w:t>
      </w:r>
      <w:r w:rsidR="007E0123" w:rsidRPr="00D96F3F">
        <w:rPr>
          <w:sz w:val="28"/>
          <w:lang w:val="uk-UA"/>
        </w:rPr>
        <w:t> </w:t>
      </w:r>
      <w:r w:rsidR="007E0123" w:rsidRPr="001931F9">
        <w:rPr>
          <w:sz w:val="28"/>
          <w:szCs w:val="28"/>
          <w:lang w:val="uk-UA"/>
        </w:rPr>
        <w:br/>
        <w:t>- здоров′язбережувальні технології (впровадження в оздоровчу роботу різних видів гімнастики - пробуджувальна гімнастика, пальчикова гімнастика тощо.</w:t>
      </w:r>
    </w:p>
    <w:p w:rsidR="007E0123" w:rsidRPr="001931F9" w:rsidRDefault="007E0123" w:rsidP="007E0123">
      <w:pPr>
        <w:shd w:val="clear" w:color="auto" w:fill="FFFFFF"/>
        <w:jc w:val="both"/>
        <w:rPr>
          <w:sz w:val="20"/>
          <w:szCs w:val="20"/>
        </w:rPr>
      </w:pPr>
      <w:r w:rsidRPr="001931F9">
        <w:rPr>
          <w:sz w:val="28"/>
          <w:szCs w:val="28"/>
          <w:lang w:val="uk-UA"/>
        </w:rPr>
        <w:t>- традиційні і нетрадиційні форми оздоровлення: повітря, вода, сонце, фітотерапія, аромотерапія, арт-терапія, казкотерапія та інші.</w:t>
      </w:r>
    </w:p>
    <w:p w:rsidR="007E0123" w:rsidRPr="007E0123" w:rsidRDefault="008038B8" w:rsidP="008038B8">
      <w:pPr>
        <w:shd w:val="clear" w:color="auto" w:fill="FFFFFF"/>
        <w:jc w:val="both"/>
        <w:rPr>
          <w:sz w:val="20"/>
          <w:szCs w:val="20"/>
          <w:lang w:val="uk-UA"/>
        </w:rPr>
      </w:pPr>
      <w:r>
        <w:rPr>
          <w:sz w:val="28"/>
          <w:szCs w:val="28"/>
          <w:lang w:val="uk-UA"/>
        </w:rPr>
        <w:t xml:space="preserve">         </w:t>
      </w:r>
      <w:r w:rsidR="007E0123" w:rsidRPr="001931F9">
        <w:rPr>
          <w:sz w:val="28"/>
          <w:szCs w:val="28"/>
          <w:lang w:val="uk-UA"/>
        </w:rPr>
        <w:t>Ефективність оздоровчих заходів визначалася поєднанням комплексної інтенсивної оздоровчо-профілактичної роботи з корекційно-педагогічними заходами в умовах звичайного режиму життя дошкільників.</w:t>
      </w:r>
    </w:p>
    <w:p w:rsidR="00B15D58" w:rsidRDefault="007E0123" w:rsidP="007E0123">
      <w:pPr>
        <w:tabs>
          <w:tab w:val="left" w:pos="9922"/>
        </w:tabs>
        <w:jc w:val="both"/>
        <w:outlineLvl w:val="0"/>
        <w:rPr>
          <w:sz w:val="28"/>
          <w:szCs w:val="28"/>
          <w:lang w:val="uk-UA"/>
        </w:rPr>
      </w:pPr>
      <w:r w:rsidRPr="001931F9">
        <w:rPr>
          <w:sz w:val="20"/>
          <w:szCs w:val="20"/>
          <w:lang w:val="uk-UA"/>
        </w:rPr>
        <w:t>        </w:t>
      </w:r>
      <w:r w:rsidRPr="00D96F3F">
        <w:rPr>
          <w:sz w:val="20"/>
          <w:lang w:val="uk-UA"/>
        </w:rPr>
        <w:t> </w:t>
      </w:r>
      <w:r w:rsidR="008038B8">
        <w:rPr>
          <w:sz w:val="20"/>
          <w:lang w:val="uk-UA"/>
        </w:rPr>
        <w:t xml:space="preserve">   </w:t>
      </w:r>
      <w:r w:rsidRPr="001931F9">
        <w:rPr>
          <w:sz w:val="28"/>
          <w:szCs w:val="28"/>
        </w:rPr>
        <w:t>Адміністрація дошкільного навчального закладу систематично здійснювала контроль за організацією фізичного виховання у групах (ранкова гімнастика, фізичні заняття, загартування, прогулянки).</w:t>
      </w:r>
    </w:p>
    <w:p w:rsidR="00454DA6" w:rsidRPr="00454DA6" w:rsidRDefault="00454DA6" w:rsidP="00454DA6">
      <w:pPr>
        <w:shd w:val="clear" w:color="auto" w:fill="FFFFFF"/>
        <w:spacing w:line="224" w:lineRule="atLeast"/>
        <w:jc w:val="both"/>
        <w:rPr>
          <w:sz w:val="20"/>
          <w:szCs w:val="20"/>
          <w:lang w:val="uk-UA"/>
        </w:rPr>
      </w:pPr>
      <w:r>
        <w:rPr>
          <w:sz w:val="28"/>
          <w:szCs w:val="28"/>
          <w:lang w:val="uk-UA"/>
        </w:rPr>
        <w:t xml:space="preserve">         </w:t>
      </w:r>
      <w:r w:rsidRPr="001931F9">
        <w:rPr>
          <w:sz w:val="28"/>
          <w:szCs w:val="28"/>
          <w:lang w:val="uk-UA"/>
        </w:rPr>
        <w:t xml:space="preserve"> Під</w:t>
      </w:r>
      <w:r>
        <w:rPr>
          <w:sz w:val="28"/>
          <w:szCs w:val="28"/>
          <w:lang w:val="uk-UA"/>
        </w:rPr>
        <w:t xml:space="preserve">  музичний супровід проводилась ранкова  гімнастика</w:t>
      </w:r>
      <w:r w:rsidRPr="001931F9">
        <w:rPr>
          <w:sz w:val="28"/>
          <w:szCs w:val="28"/>
          <w:lang w:val="uk-UA"/>
        </w:rPr>
        <w:t>, що сприяло створенню позитивного емоційного настрою, зацікавленості дітей у виконанні рухів, формуванню рухової культури дошкільників.</w:t>
      </w:r>
    </w:p>
    <w:p w:rsidR="00454DA6" w:rsidRPr="001931F9" w:rsidRDefault="00454DA6" w:rsidP="00454DA6">
      <w:pPr>
        <w:shd w:val="clear" w:color="auto" w:fill="FFFFFF"/>
        <w:spacing w:line="224" w:lineRule="atLeast"/>
        <w:ind w:firstLine="708"/>
        <w:jc w:val="both"/>
        <w:rPr>
          <w:sz w:val="20"/>
          <w:szCs w:val="20"/>
          <w:lang w:val="uk-UA"/>
        </w:rPr>
      </w:pPr>
      <w:r w:rsidRPr="001931F9">
        <w:rPr>
          <w:sz w:val="28"/>
          <w:szCs w:val="28"/>
          <w:lang w:val="uk-UA"/>
        </w:rPr>
        <w:lastRenderedPageBreak/>
        <w:t>У практичній діяльності вихователі використовують  різноманітні оздоровчі та профілактичні технології: пальчикова гімнастика, гімнастика для очей, гімнастика з попередження плоскостопості, психогімнастика. Важливим у виборі оздоровчої технології  є врахування індивідуального стану здоров’я вихованців, та умов і можливостей ДНЗ.</w:t>
      </w:r>
    </w:p>
    <w:p w:rsidR="00454DA6" w:rsidRDefault="00454DA6" w:rsidP="00454DA6">
      <w:pPr>
        <w:shd w:val="clear" w:color="auto" w:fill="FFFFFF"/>
        <w:spacing w:line="224" w:lineRule="atLeast"/>
        <w:ind w:firstLine="708"/>
        <w:jc w:val="both"/>
        <w:rPr>
          <w:sz w:val="28"/>
          <w:szCs w:val="28"/>
          <w:lang w:val="uk-UA"/>
        </w:rPr>
      </w:pPr>
      <w:r w:rsidRPr="001931F9">
        <w:rPr>
          <w:sz w:val="28"/>
          <w:szCs w:val="28"/>
          <w:lang w:val="uk-UA"/>
        </w:rPr>
        <w:t>Особлива увага в дошкільному закладі приділяється вихованню культурно-гігієнічних навичок. Вихователі, помічники вихователів ознайомлені з питаннями гігієнічного та естетичного виховання дітей. Починаючи з раннього віку в колективі приділяється належна увага вихованню культурно-гігієнічних навичок під час вживання їжі. За кожною дитиною закріплено постійне місце, при цьому величина стола та стільця підібрані відповідно до зросту дитини. Таким чином, у</w:t>
      </w:r>
      <w:r w:rsidRPr="00D96F3F">
        <w:rPr>
          <w:sz w:val="28"/>
          <w:lang w:val="uk-UA"/>
        </w:rPr>
        <w:t> </w:t>
      </w:r>
      <w:r w:rsidRPr="001931F9">
        <w:rPr>
          <w:sz w:val="28"/>
          <w:szCs w:val="28"/>
          <w:lang w:val="uk-UA"/>
        </w:rPr>
        <w:t>дітей сформований інтерес до здорового способу життя. Діти дошкільних груп усвідомлюють, що ставлення до гігієнічних вимог – це не лише добре відношення до свого здоров’я, а й свідоцтво поваги до людей.</w:t>
      </w:r>
    </w:p>
    <w:p w:rsidR="00931B8B" w:rsidRPr="00931B8B" w:rsidRDefault="00931B8B" w:rsidP="00931B8B">
      <w:pPr>
        <w:shd w:val="clear" w:color="auto" w:fill="FFFFFF"/>
        <w:ind w:firstLine="708"/>
        <w:jc w:val="both"/>
        <w:rPr>
          <w:sz w:val="20"/>
          <w:szCs w:val="20"/>
          <w:lang w:val="uk-UA"/>
        </w:rPr>
      </w:pPr>
      <w:r w:rsidRPr="001931F9">
        <w:rPr>
          <w:sz w:val="28"/>
          <w:szCs w:val="28"/>
          <w:lang w:val="uk-UA"/>
        </w:rPr>
        <w:t>Приділялась увага  оздоровленню дітей у літній період 2016 року. У всіх вихователів календарні плани розвивально-виховної діяльності складені на основі перспективних планів і затверджені керівником. Вид і форма давали  можливість планувати роботу з дітьми різного віку. Календарне планування велося з урахуванням оздоровчих заходів, диференційованого та індивідуального підходів до дітей. Розроблено пам’ятки для вихователів під час проведення фізичних вправ: вимоги зі створення безпечних умов під час ходьби та бігу, виконання шикування та перешикування, під час виконання стрибків, метання, лазіння, повзання, вправ з рівноваги. Систематизовано та доведено до уваги працівників інформацію про загартовуючі процедури: види, методика проведення, протипоказання, методика оцінювання загартованості дитини.</w:t>
      </w:r>
    </w:p>
    <w:p w:rsidR="00554C02" w:rsidRDefault="003D78B3" w:rsidP="00554C02">
      <w:pPr>
        <w:shd w:val="clear" w:color="auto" w:fill="FFFFFF"/>
        <w:autoSpaceDE w:val="0"/>
        <w:autoSpaceDN w:val="0"/>
        <w:adjustRightInd w:val="0"/>
        <w:ind w:firstLine="426"/>
        <w:jc w:val="both"/>
        <w:rPr>
          <w:sz w:val="28"/>
          <w:szCs w:val="28"/>
          <w:lang w:val="uk-UA"/>
        </w:rPr>
      </w:pPr>
      <w:r>
        <w:rPr>
          <w:sz w:val="28"/>
          <w:szCs w:val="28"/>
          <w:lang w:val="uk-UA"/>
        </w:rPr>
        <w:t xml:space="preserve"> </w:t>
      </w:r>
      <w:r w:rsidR="00B15D58" w:rsidRPr="008C76A0">
        <w:rPr>
          <w:sz w:val="28"/>
          <w:szCs w:val="28"/>
          <w:lang w:val="uk-UA"/>
        </w:rPr>
        <w:t xml:space="preserve">В закладі постійно ведеться </w:t>
      </w:r>
      <w:r w:rsidR="00B15D58">
        <w:rPr>
          <w:sz w:val="28"/>
          <w:szCs w:val="28"/>
          <w:lang w:val="uk-UA"/>
        </w:rPr>
        <w:t>аналіз захворюваності помісячно.</w:t>
      </w:r>
      <w:r w:rsidR="00554C02" w:rsidRPr="00554C02">
        <w:rPr>
          <w:sz w:val="28"/>
          <w:szCs w:val="28"/>
          <w:lang w:val="uk-UA"/>
        </w:rPr>
        <w:t xml:space="preserve"> </w:t>
      </w:r>
      <w:r w:rsidR="00554C02">
        <w:rPr>
          <w:sz w:val="28"/>
          <w:szCs w:val="28"/>
          <w:lang w:val="uk-UA"/>
        </w:rPr>
        <w:t xml:space="preserve">Середня захворюваність на протязі </w:t>
      </w:r>
      <w:r w:rsidR="00C240EA">
        <w:rPr>
          <w:sz w:val="28"/>
          <w:szCs w:val="28"/>
          <w:lang w:val="uk-UA"/>
        </w:rPr>
        <w:t xml:space="preserve"> навчального </w:t>
      </w:r>
      <w:r w:rsidR="00554C02">
        <w:rPr>
          <w:sz w:val="28"/>
          <w:szCs w:val="28"/>
          <w:lang w:val="uk-UA"/>
        </w:rPr>
        <w:t>року становила:</w:t>
      </w:r>
    </w:p>
    <w:p w:rsidR="00554C02" w:rsidRPr="009007E0" w:rsidRDefault="00554C02" w:rsidP="00554C02">
      <w:pPr>
        <w:pStyle w:val="a3"/>
        <w:numPr>
          <w:ilvl w:val="2"/>
          <w:numId w:val="1"/>
        </w:numPr>
        <w:shd w:val="clear" w:color="auto" w:fill="FFFFFF"/>
        <w:autoSpaceDE w:val="0"/>
        <w:autoSpaceDN w:val="0"/>
        <w:adjustRightInd w:val="0"/>
        <w:jc w:val="both"/>
        <w:rPr>
          <w:sz w:val="28"/>
          <w:szCs w:val="28"/>
        </w:rPr>
      </w:pPr>
      <w:r>
        <w:rPr>
          <w:sz w:val="28"/>
          <w:szCs w:val="28"/>
          <w:lang w:val="uk-UA"/>
        </w:rPr>
        <w:t>груп</w:t>
      </w:r>
      <w:r w:rsidR="0016209A">
        <w:rPr>
          <w:sz w:val="28"/>
          <w:szCs w:val="28"/>
          <w:lang w:val="uk-UA"/>
        </w:rPr>
        <w:t>а раннього-молодшого віку – 1,2</w:t>
      </w:r>
      <w:r>
        <w:rPr>
          <w:sz w:val="28"/>
          <w:szCs w:val="28"/>
          <w:lang w:val="uk-UA"/>
        </w:rPr>
        <w:t xml:space="preserve"> дітодня;</w:t>
      </w:r>
    </w:p>
    <w:p w:rsidR="0016209A" w:rsidRPr="00454DA6" w:rsidRDefault="0016209A" w:rsidP="00454DA6">
      <w:pPr>
        <w:pStyle w:val="a3"/>
        <w:numPr>
          <w:ilvl w:val="2"/>
          <w:numId w:val="1"/>
        </w:numPr>
        <w:shd w:val="clear" w:color="auto" w:fill="FFFFFF"/>
        <w:autoSpaceDE w:val="0"/>
        <w:autoSpaceDN w:val="0"/>
        <w:adjustRightInd w:val="0"/>
        <w:jc w:val="both"/>
        <w:rPr>
          <w:sz w:val="28"/>
          <w:szCs w:val="28"/>
        </w:rPr>
      </w:pPr>
      <w:r>
        <w:rPr>
          <w:sz w:val="28"/>
          <w:szCs w:val="28"/>
          <w:lang w:val="uk-UA"/>
        </w:rPr>
        <w:t>дошкільна група -  1.05</w:t>
      </w:r>
      <w:r w:rsidR="00554C02">
        <w:rPr>
          <w:sz w:val="28"/>
          <w:szCs w:val="28"/>
          <w:lang w:val="uk-UA"/>
        </w:rPr>
        <w:t xml:space="preserve"> дітодня.</w:t>
      </w:r>
    </w:p>
    <w:p w:rsidR="00F85709" w:rsidRPr="005D7621" w:rsidRDefault="0016209A" w:rsidP="00F85709">
      <w:pPr>
        <w:pStyle w:val="ab"/>
        <w:jc w:val="center"/>
        <w:rPr>
          <w:rFonts w:ascii="Times New Roman" w:hAnsi="Times New Roman"/>
          <w:b/>
          <w:sz w:val="28"/>
          <w:szCs w:val="28"/>
          <w:lang w:val="uk-UA"/>
        </w:rPr>
      </w:pPr>
      <w:r>
        <w:rPr>
          <w:rFonts w:ascii="Times New Roman" w:hAnsi="Times New Roman"/>
          <w:b/>
          <w:sz w:val="28"/>
          <w:szCs w:val="28"/>
          <w:lang w:val="uk-UA"/>
        </w:rPr>
        <w:t>Захворювані</w:t>
      </w:r>
      <w:r w:rsidR="00F85709" w:rsidRPr="005D7621">
        <w:rPr>
          <w:rFonts w:ascii="Times New Roman" w:hAnsi="Times New Roman"/>
          <w:b/>
          <w:sz w:val="28"/>
          <w:szCs w:val="28"/>
          <w:lang w:val="uk-UA"/>
        </w:rPr>
        <w:t xml:space="preserve">сть </w:t>
      </w:r>
    </w:p>
    <w:p w:rsidR="00F85709" w:rsidRPr="00F84480" w:rsidRDefault="00F85709" w:rsidP="00F85709">
      <w:pPr>
        <w:pStyle w:val="ab"/>
        <w:jc w:val="center"/>
        <w:rPr>
          <w:rFonts w:ascii="Times New Roman" w:hAnsi="Times New Roman"/>
          <w:b/>
          <w:sz w:val="24"/>
          <w:szCs w:val="24"/>
          <w:lang w:val="uk-UA"/>
        </w:rPr>
      </w:pPr>
      <w:r w:rsidRPr="005D7621">
        <w:rPr>
          <w:rFonts w:ascii="Times New Roman" w:hAnsi="Times New Roman"/>
          <w:b/>
          <w:sz w:val="28"/>
          <w:szCs w:val="28"/>
          <w:lang w:val="uk-UA"/>
        </w:rPr>
        <w:t>дітей  на протязі  2016</w:t>
      </w:r>
      <w:r w:rsidR="0016209A">
        <w:rPr>
          <w:rFonts w:ascii="Times New Roman" w:hAnsi="Times New Roman"/>
          <w:b/>
          <w:sz w:val="28"/>
          <w:szCs w:val="28"/>
          <w:lang w:val="uk-UA"/>
        </w:rPr>
        <w:t xml:space="preserve">-2017 навчального </w:t>
      </w:r>
      <w:r w:rsidRPr="005D7621">
        <w:rPr>
          <w:rFonts w:ascii="Times New Roman" w:hAnsi="Times New Roman"/>
          <w:b/>
          <w:sz w:val="28"/>
          <w:szCs w:val="28"/>
          <w:lang w:val="uk-UA"/>
        </w:rPr>
        <w:t>року</w:t>
      </w:r>
      <w:r w:rsidRPr="005D7621">
        <w:rPr>
          <w:rFonts w:ascii="Times New Roman" w:hAnsi="Times New Roman"/>
          <w:sz w:val="28"/>
          <w:szCs w:val="28"/>
          <w:lang w:val="uk-UA"/>
        </w:rPr>
        <w:t xml:space="preserve">                                                              </w:t>
      </w:r>
    </w:p>
    <w:p w:rsidR="00F85709" w:rsidRPr="000F12BF" w:rsidRDefault="00F85709" w:rsidP="00F85709">
      <w:pPr>
        <w:pStyle w:val="ab"/>
        <w:jc w:val="center"/>
        <w:rPr>
          <w:rFonts w:ascii="Times New Roman" w:hAnsi="Times New Roman"/>
          <w:sz w:val="24"/>
          <w:szCs w:val="24"/>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5"/>
        <w:gridCol w:w="850"/>
        <w:gridCol w:w="851"/>
        <w:gridCol w:w="1134"/>
        <w:gridCol w:w="1134"/>
        <w:gridCol w:w="850"/>
        <w:gridCol w:w="1134"/>
        <w:gridCol w:w="1134"/>
        <w:gridCol w:w="1276"/>
      </w:tblGrid>
      <w:tr w:rsidR="00F85709" w:rsidRPr="006F2AF0" w:rsidTr="00614D60">
        <w:trPr>
          <w:cantSplit/>
          <w:trHeight w:val="447"/>
        </w:trPr>
        <w:tc>
          <w:tcPr>
            <w:tcW w:w="1985" w:type="dxa"/>
            <w:vMerge w:val="restart"/>
          </w:tcPr>
          <w:p w:rsidR="00F85709" w:rsidRPr="006F2AF0" w:rsidRDefault="00F85709" w:rsidP="00614D60">
            <w:pPr>
              <w:jc w:val="center"/>
              <w:rPr>
                <w:lang w:val="uk-UA"/>
              </w:rPr>
            </w:pPr>
            <w:r w:rsidRPr="006F2AF0">
              <w:rPr>
                <w:lang w:val="uk-UA"/>
              </w:rPr>
              <w:t>Місяць</w:t>
            </w:r>
          </w:p>
        </w:tc>
        <w:tc>
          <w:tcPr>
            <w:tcW w:w="3969" w:type="dxa"/>
            <w:gridSpan w:val="4"/>
            <w:tcBorders>
              <w:right w:val="single" w:sz="24" w:space="0" w:color="auto"/>
            </w:tcBorders>
          </w:tcPr>
          <w:p w:rsidR="00F85709" w:rsidRPr="006F2AF0" w:rsidRDefault="00F85709" w:rsidP="00614D60">
            <w:pPr>
              <w:jc w:val="center"/>
              <w:rPr>
                <w:lang w:val="uk-UA"/>
              </w:rPr>
            </w:pPr>
            <w:r w:rsidRPr="006F2AF0">
              <w:rPr>
                <w:lang w:val="uk-UA"/>
              </w:rPr>
              <w:t>Пропущено 1 дитиною групи раннього віку</w:t>
            </w:r>
          </w:p>
        </w:tc>
        <w:tc>
          <w:tcPr>
            <w:tcW w:w="4394" w:type="dxa"/>
            <w:gridSpan w:val="4"/>
            <w:tcBorders>
              <w:left w:val="single" w:sz="24" w:space="0" w:color="auto"/>
            </w:tcBorders>
          </w:tcPr>
          <w:p w:rsidR="00F85709" w:rsidRPr="006F2AF0" w:rsidRDefault="00F85709" w:rsidP="00614D60">
            <w:pPr>
              <w:jc w:val="center"/>
              <w:rPr>
                <w:lang w:val="uk-UA"/>
              </w:rPr>
            </w:pPr>
            <w:r w:rsidRPr="006F2AF0">
              <w:rPr>
                <w:lang w:val="uk-UA"/>
              </w:rPr>
              <w:t>Пропущено 1 дитиною  дошкільної групи</w:t>
            </w:r>
          </w:p>
        </w:tc>
      </w:tr>
      <w:tr w:rsidR="00F85709" w:rsidRPr="006F2AF0" w:rsidTr="00614D60">
        <w:trPr>
          <w:cantSplit/>
          <w:trHeight w:val="583"/>
        </w:trPr>
        <w:tc>
          <w:tcPr>
            <w:tcW w:w="1985" w:type="dxa"/>
            <w:vMerge/>
          </w:tcPr>
          <w:p w:rsidR="00F85709" w:rsidRPr="006F2AF0" w:rsidRDefault="00F85709" w:rsidP="00614D60">
            <w:pPr>
              <w:jc w:val="center"/>
            </w:pPr>
          </w:p>
        </w:tc>
        <w:tc>
          <w:tcPr>
            <w:tcW w:w="850" w:type="dxa"/>
            <w:tcBorders>
              <w:right w:val="single" w:sz="4" w:space="0" w:color="auto"/>
            </w:tcBorders>
          </w:tcPr>
          <w:p w:rsidR="00F85709" w:rsidRPr="006F2AF0" w:rsidRDefault="00F85709" w:rsidP="00614D60">
            <w:pPr>
              <w:rPr>
                <w:lang w:val="uk-UA"/>
              </w:rPr>
            </w:pPr>
            <w:r w:rsidRPr="006F2AF0">
              <w:rPr>
                <w:lang w:val="uk-UA"/>
              </w:rPr>
              <w:t>Всього по списку</w:t>
            </w:r>
          </w:p>
        </w:tc>
        <w:tc>
          <w:tcPr>
            <w:tcW w:w="851" w:type="dxa"/>
            <w:tcBorders>
              <w:left w:val="single" w:sz="4" w:space="0" w:color="auto"/>
            </w:tcBorders>
          </w:tcPr>
          <w:p w:rsidR="00F85709" w:rsidRPr="006F2AF0" w:rsidRDefault="00F85709" w:rsidP="00614D60">
            <w:pPr>
              <w:rPr>
                <w:lang w:val="uk-UA"/>
              </w:rPr>
            </w:pPr>
            <w:r w:rsidRPr="006F2AF0">
              <w:rPr>
                <w:lang w:val="uk-UA"/>
              </w:rPr>
              <w:t>Всього випадків</w:t>
            </w:r>
          </w:p>
        </w:tc>
        <w:tc>
          <w:tcPr>
            <w:tcW w:w="1134" w:type="dxa"/>
            <w:tcBorders>
              <w:left w:val="single" w:sz="4" w:space="0" w:color="auto"/>
            </w:tcBorders>
          </w:tcPr>
          <w:p w:rsidR="00F85709" w:rsidRPr="006F2AF0" w:rsidRDefault="00F85709" w:rsidP="00614D60">
            <w:pPr>
              <w:jc w:val="center"/>
            </w:pPr>
            <w:r w:rsidRPr="006F2AF0">
              <w:rPr>
                <w:lang w:val="uk-UA"/>
              </w:rPr>
              <w:t xml:space="preserve">К-ть днів </w:t>
            </w:r>
            <w:r w:rsidRPr="006F2AF0">
              <w:t xml:space="preserve">по </w:t>
            </w:r>
          </w:p>
          <w:p w:rsidR="00F85709" w:rsidRPr="006F2AF0" w:rsidRDefault="00F85709" w:rsidP="00614D60">
            <w:pPr>
              <w:jc w:val="center"/>
            </w:pPr>
            <w:r w:rsidRPr="006F2AF0">
              <w:rPr>
                <w:lang w:val="uk-UA"/>
              </w:rPr>
              <w:t>хворо-бі</w:t>
            </w:r>
          </w:p>
        </w:tc>
        <w:tc>
          <w:tcPr>
            <w:tcW w:w="1134" w:type="dxa"/>
          </w:tcPr>
          <w:p w:rsidR="00F85709" w:rsidRPr="006F2AF0" w:rsidRDefault="00F85709" w:rsidP="00614D60">
            <w:pPr>
              <w:jc w:val="center"/>
              <w:rPr>
                <w:lang w:val="uk-UA"/>
              </w:rPr>
            </w:pPr>
            <w:r w:rsidRPr="006F2AF0">
              <w:rPr>
                <w:lang w:val="uk-UA"/>
              </w:rPr>
              <w:t>К-ть днів на 1 дитину</w:t>
            </w:r>
          </w:p>
        </w:tc>
        <w:tc>
          <w:tcPr>
            <w:tcW w:w="850" w:type="dxa"/>
            <w:tcBorders>
              <w:left w:val="single" w:sz="24" w:space="0" w:color="auto"/>
              <w:right w:val="single" w:sz="4" w:space="0" w:color="auto"/>
            </w:tcBorders>
          </w:tcPr>
          <w:p w:rsidR="00F85709" w:rsidRPr="006F2AF0" w:rsidRDefault="00F85709" w:rsidP="00614D60">
            <w:pPr>
              <w:jc w:val="center"/>
              <w:rPr>
                <w:lang w:val="uk-UA"/>
              </w:rPr>
            </w:pPr>
            <w:r w:rsidRPr="006F2AF0">
              <w:rPr>
                <w:lang w:val="uk-UA"/>
              </w:rPr>
              <w:t>Всього по списку</w:t>
            </w:r>
          </w:p>
        </w:tc>
        <w:tc>
          <w:tcPr>
            <w:tcW w:w="1134" w:type="dxa"/>
            <w:tcBorders>
              <w:left w:val="single" w:sz="4" w:space="0" w:color="auto"/>
            </w:tcBorders>
          </w:tcPr>
          <w:p w:rsidR="00F85709" w:rsidRPr="006F2AF0" w:rsidRDefault="00F85709" w:rsidP="00614D60">
            <w:pPr>
              <w:jc w:val="center"/>
              <w:rPr>
                <w:lang w:val="uk-UA"/>
              </w:rPr>
            </w:pPr>
            <w:r w:rsidRPr="006F2AF0">
              <w:rPr>
                <w:lang w:val="uk-UA"/>
              </w:rPr>
              <w:t>Всього випад-ків</w:t>
            </w:r>
          </w:p>
        </w:tc>
        <w:tc>
          <w:tcPr>
            <w:tcW w:w="1134" w:type="dxa"/>
            <w:tcBorders>
              <w:left w:val="single" w:sz="4" w:space="0" w:color="auto"/>
            </w:tcBorders>
          </w:tcPr>
          <w:p w:rsidR="00F85709" w:rsidRPr="006F2AF0" w:rsidRDefault="00F85709" w:rsidP="00614D60">
            <w:pPr>
              <w:jc w:val="center"/>
              <w:rPr>
                <w:lang w:val="uk-UA"/>
              </w:rPr>
            </w:pPr>
            <w:r w:rsidRPr="006F2AF0">
              <w:rPr>
                <w:lang w:val="uk-UA"/>
              </w:rPr>
              <w:t xml:space="preserve">К-ть днів </w:t>
            </w:r>
            <w:r w:rsidRPr="006F2AF0">
              <w:t xml:space="preserve">по </w:t>
            </w:r>
            <w:r w:rsidRPr="006F2AF0">
              <w:rPr>
                <w:lang w:val="uk-UA"/>
              </w:rPr>
              <w:t>хворо-бі</w:t>
            </w:r>
          </w:p>
        </w:tc>
        <w:tc>
          <w:tcPr>
            <w:tcW w:w="1276" w:type="dxa"/>
          </w:tcPr>
          <w:p w:rsidR="00F85709" w:rsidRPr="006F2AF0" w:rsidRDefault="00F85709" w:rsidP="00614D60">
            <w:pPr>
              <w:jc w:val="center"/>
              <w:rPr>
                <w:lang w:val="uk-UA"/>
              </w:rPr>
            </w:pPr>
            <w:r w:rsidRPr="006F2AF0">
              <w:rPr>
                <w:lang w:val="uk-UA"/>
              </w:rPr>
              <w:t>К-ть днів на 1  дитину</w:t>
            </w:r>
          </w:p>
        </w:tc>
      </w:tr>
      <w:tr w:rsidR="00F85709" w:rsidRPr="006F2AF0" w:rsidTr="00614D60">
        <w:trPr>
          <w:cantSplit/>
          <w:trHeight w:val="451"/>
        </w:trPr>
        <w:tc>
          <w:tcPr>
            <w:tcW w:w="1985" w:type="dxa"/>
          </w:tcPr>
          <w:p w:rsidR="00F85709" w:rsidRPr="006F2AF0" w:rsidRDefault="00F85709" w:rsidP="00614D60">
            <w:pPr>
              <w:rPr>
                <w:lang w:val="uk-UA"/>
              </w:rPr>
            </w:pPr>
            <w:r w:rsidRPr="006F2AF0">
              <w:rPr>
                <w:lang w:val="uk-UA"/>
              </w:rPr>
              <w:t>ВЕРЕСЕНЬ</w:t>
            </w:r>
          </w:p>
        </w:tc>
        <w:tc>
          <w:tcPr>
            <w:tcW w:w="850" w:type="dxa"/>
            <w:tcBorders>
              <w:left w:val="single" w:sz="4" w:space="0" w:color="auto"/>
            </w:tcBorders>
          </w:tcPr>
          <w:p w:rsidR="00F85709" w:rsidRPr="006F2AF0" w:rsidRDefault="00F85709" w:rsidP="00614D60">
            <w:pPr>
              <w:jc w:val="center"/>
              <w:rPr>
                <w:lang w:val="uk-UA"/>
              </w:rPr>
            </w:pPr>
            <w:r w:rsidRPr="006F2AF0">
              <w:rPr>
                <w:lang w:val="uk-UA"/>
              </w:rPr>
              <w:t>7</w:t>
            </w:r>
          </w:p>
          <w:p w:rsidR="00F85709" w:rsidRPr="006F2AF0" w:rsidRDefault="00F85709" w:rsidP="00614D60">
            <w:pPr>
              <w:jc w:val="center"/>
              <w:rPr>
                <w:lang w:val="uk-UA"/>
              </w:rPr>
            </w:pP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3</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15</w:t>
            </w:r>
          </w:p>
        </w:tc>
        <w:tc>
          <w:tcPr>
            <w:tcW w:w="1134" w:type="dxa"/>
            <w:vAlign w:val="center"/>
          </w:tcPr>
          <w:p w:rsidR="00F85709" w:rsidRPr="006F2AF0" w:rsidRDefault="00F85709" w:rsidP="00614D60">
            <w:pPr>
              <w:jc w:val="center"/>
              <w:rPr>
                <w:lang w:val="uk-UA"/>
              </w:rPr>
            </w:pPr>
            <w:r w:rsidRPr="006F2AF0">
              <w:rPr>
                <w:lang w:val="uk-UA"/>
              </w:rPr>
              <w:t>2.14</w:t>
            </w:r>
          </w:p>
        </w:tc>
        <w:tc>
          <w:tcPr>
            <w:tcW w:w="850" w:type="dxa"/>
            <w:tcBorders>
              <w:left w:val="single" w:sz="24" w:space="0" w:color="auto"/>
              <w:right w:val="single" w:sz="4" w:space="0" w:color="auto"/>
            </w:tcBorders>
          </w:tcPr>
          <w:p w:rsidR="00F85709" w:rsidRPr="006F2AF0" w:rsidRDefault="00F85709" w:rsidP="00614D60">
            <w:pPr>
              <w:jc w:val="center"/>
              <w:rPr>
                <w:lang w:val="uk-UA"/>
              </w:rP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9</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45</w:t>
            </w:r>
          </w:p>
        </w:tc>
        <w:tc>
          <w:tcPr>
            <w:tcW w:w="1276" w:type="dxa"/>
            <w:vAlign w:val="center"/>
          </w:tcPr>
          <w:p w:rsidR="00F85709" w:rsidRPr="006F2AF0" w:rsidRDefault="00F85709" w:rsidP="00614D60">
            <w:pPr>
              <w:jc w:val="center"/>
              <w:rPr>
                <w:lang w:val="uk-UA"/>
              </w:rPr>
            </w:pPr>
            <w:r w:rsidRPr="006F2AF0">
              <w:rPr>
                <w:lang w:val="uk-UA"/>
              </w:rPr>
              <w:t>1.07</w:t>
            </w:r>
          </w:p>
        </w:tc>
      </w:tr>
      <w:tr w:rsidR="00F85709" w:rsidRPr="006F2AF0" w:rsidTr="00614D60">
        <w:trPr>
          <w:cantSplit/>
          <w:trHeight w:val="372"/>
        </w:trPr>
        <w:tc>
          <w:tcPr>
            <w:tcW w:w="1985" w:type="dxa"/>
          </w:tcPr>
          <w:p w:rsidR="00F85709" w:rsidRPr="006F2AF0" w:rsidRDefault="00F85709" w:rsidP="00614D60">
            <w:pPr>
              <w:rPr>
                <w:lang w:val="uk-UA"/>
              </w:rPr>
            </w:pPr>
            <w:r w:rsidRPr="006F2AF0">
              <w:rPr>
                <w:lang w:val="uk-UA"/>
              </w:rPr>
              <w:t>ЖОВТЕНЬ</w:t>
            </w:r>
          </w:p>
        </w:tc>
        <w:tc>
          <w:tcPr>
            <w:tcW w:w="850" w:type="dxa"/>
            <w:tcBorders>
              <w:left w:val="single" w:sz="4" w:space="0" w:color="auto"/>
            </w:tcBorders>
          </w:tcPr>
          <w:p w:rsidR="00F85709" w:rsidRPr="006F2AF0" w:rsidRDefault="00F85709" w:rsidP="00614D60">
            <w:pPr>
              <w:jc w:val="center"/>
            </w:pPr>
            <w:r w:rsidRPr="006F2AF0">
              <w:rPr>
                <w:lang w:val="uk-UA"/>
              </w:rPr>
              <w:t>8</w:t>
            </w: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1</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5</w:t>
            </w:r>
          </w:p>
        </w:tc>
        <w:tc>
          <w:tcPr>
            <w:tcW w:w="1134" w:type="dxa"/>
            <w:vAlign w:val="center"/>
          </w:tcPr>
          <w:p w:rsidR="00F85709" w:rsidRPr="006F2AF0" w:rsidRDefault="00F85709" w:rsidP="00614D60">
            <w:pPr>
              <w:jc w:val="center"/>
              <w:rPr>
                <w:lang w:val="uk-UA"/>
              </w:rPr>
            </w:pPr>
            <w:r w:rsidRPr="006F2AF0">
              <w:rPr>
                <w:lang w:val="uk-UA"/>
              </w:rPr>
              <w:t>0.62</w:t>
            </w:r>
          </w:p>
        </w:tc>
        <w:tc>
          <w:tcPr>
            <w:tcW w:w="850" w:type="dxa"/>
            <w:tcBorders>
              <w:left w:val="single" w:sz="24" w:space="0" w:color="auto"/>
              <w:right w:val="single" w:sz="4" w:space="0" w:color="auto"/>
            </w:tcBorders>
          </w:tcPr>
          <w:p w:rsidR="00F85709" w:rsidRPr="006F2AF0" w:rsidRDefault="00F85709" w:rsidP="00614D60">
            <w:pPr>
              <w:jc w:val="cente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6</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35</w:t>
            </w:r>
          </w:p>
        </w:tc>
        <w:tc>
          <w:tcPr>
            <w:tcW w:w="1276" w:type="dxa"/>
            <w:vAlign w:val="center"/>
          </w:tcPr>
          <w:p w:rsidR="00F85709" w:rsidRPr="006F2AF0" w:rsidRDefault="00F85709" w:rsidP="00614D60">
            <w:pPr>
              <w:jc w:val="center"/>
              <w:rPr>
                <w:lang w:val="uk-UA"/>
              </w:rPr>
            </w:pPr>
            <w:r w:rsidRPr="006F2AF0">
              <w:rPr>
                <w:lang w:val="uk-UA"/>
              </w:rPr>
              <w:t>0.83</w:t>
            </w:r>
          </w:p>
        </w:tc>
      </w:tr>
      <w:tr w:rsidR="00F85709" w:rsidRPr="006F2AF0" w:rsidTr="00614D60">
        <w:trPr>
          <w:cantSplit/>
          <w:trHeight w:val="366"/>
        </w:trPr>
        <w:tc>
          <w:tcPr>
            <w:tcW w:w="1985" w:type="dxa"/>
          </w:tcPr>
          <w:p w:rsidR="00F85709" w:rsidRPr="006F2AF0" w:rsidRDefault="00F85709" w:rsidP="00614D60">
            <w:pPr>
              <w:rPr>
                <w:lang w:val="uk-UA"/>
              </w:rPr>
            </w:pPr>
            <w:r w:rsidRPr="006F2AF0">
              <w:rPr>
                <w:lang w:val="uk-UA"/>
              </w:rPr>
              <w:t>ЛИСТОПАД</w:t>
            </w:r>
          </w:p>
        </w:tc>
        <w:tc>
          <w:tcPr>
            <w:tcW w:w="850" w:type="dxa"/>
            <w:tcBorders>
              <w:left w:val="single" w:sz="4" w:space="0" w:color="auto"/>
            </w:tcBorders>
          </w:tcPr>
          <w:p w:rsidR="00F85709" w:rsidRPr="006F2AF0" w:rsidRDefault="00F85709" w:rsidP="00614D60">
            <w:pPr>
              <w:jc w:val="center"/>
            </w:pPr>
            <w:r w:rsidRPr="006F2AF0">
              <w:rPr>
                <w:lang w:val="uk-UA"/>
              </w:rPr>
              <w:t>8</w:t>
            </w: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4</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25</w:t>
            </w:r>
          </w:p>
        </w:tc>
        <w:tc>
          <w:tcPr>
            <w:tcW w:w="1134" w:type="dxa"/>
            <w:vAlign w:val="center"/>
          </w:tcPr>
          <w:p w:rsidR="00F85709" w:rsidRPr="006F2AF0" w:rsidRDefault="00F85709" w:rsidP="00614D60">
            <w:pPr>
              <w:jc w:val="center"/>
              <w:rPr>
                <w:lang w:val="uk-UA"/>
              </w:rPr>
            </w:pPr>
            <w:r w:rsidRPr="006F2AF0">
              <w:rPr>
                <w:lang w:val="uk-UA"/>
              </w:rPr>
              <w:t>3.12</w:t>
            </w:r>
          </w:p>
        </w:tc>
        <w:tc>
          <w:tcPr>
            <w:tcW w:w="850" w:type="dxa"/>
            <w:tcBorders>
              <w:left w:val="single" w:sz="24" w:space="0" w:color="auto"/>
              <w:right w:val="single" w:sz="4" w:space="0" w:color="auto"/>
            </w:tcBorders>
          </w:tcPr>
          <w:p w:rsidR="00F85709" w:rsidRPr="006F2AF0" w:rsidRDefault="00F85709" w:rsidP="00614D60">
            <w:pPr>
              <w:jc w:val="cente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11</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54</w:t>
            </w:r>
          </w:p>
        </w:tc>
        <w:tc>
          <w:tcPr>
            <w:tcW w:w="1276" w:type="dxa"/>
            <w:vAlign w:val="center"/>
          </w:tcPr>
          <w:p w:rsidR="00F85709" w:rsidRPr="006F2AF0" w:rsidRDefault="00F85709" w:rsidP="00614D60">
            <w:pPr>
              <w:jc w:val="center"/>
              <w:rPr>
                <w:lang w:val="uk-UA"/>
              </w:rPr>
            </w:pPr>
            <w:r w:rsidRPr="006F2AF0">
              <w:rPr>
                <w:lang w:val="uk-UA"/>
              </w:rPr>
              <w:t>1.28</w:t>
            </w:r>
          </w:p>
        </w:tc>
      </w:tr>
      <w:tr w:rsidR="00F85709" w:rsidRPr="006F2AF0" w:rsidTr="00614D60">
        <w:trPr>
          <w:cantSplit/>
        </w:trPr>
        <w:tc>
          <w:tcPr>
            <w:tcW w:w="1985" w:type="dxa"/>
          </w:tcPr>
          <w:p w:rsidR="00F85709" w:rsidRPr="006F2AF0" w:rsidRDefault="00F85709" w:rsidP="00614D60">
            <w:pPr>
              <w:rPr>
                <w:lang w:val="uk-UA"/>
              </w:rPr>
            </w:pPr>
            <w:r w:rsidRPr="006F2AF0">
              <w:rPr>
                <w:lang w:val="uk-UA"/>
              </w:rPr>
              <w:t>ГРУДЕНЬ</w:t>
            </w:r>
          </w:p>
        </w:tc>
        <w:tc>
          <w:tcPr>
            <w:tcW w:w="850" w:type="dxa"/>
            <w:tcBorders>
              <w:left w:val="single" w:sz="4" w:space="0" w:color="auto"/>
            </w:tcBorders>
          </w:tcPr>
          <w:p w:rsidR="00F85709" w:rsidRPr="006F2AF0" w:rsidRDefault="00F85709" w:rsidP="00614D60">
            <w:pPr>
              <w:jc w:val="center"/>
            </w:pPr>
            <w:r w:rsidRPr="006F2AF0">
              <w:rPr>
                <w:lang w:val="uk-UA"/>
              </w:rPr>
              <w:t>8</w:t>
            </w: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3</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15</w:t>
            </w:r>
          </w:p>
        </w:tc>
        <w:tc>
          <w:tcPr>
            <w:tcW w:w="1134" w:type="dxa"/>
            <w:vAlign w:val="center"/>
          </w:tcPr>
          <w:p w:rsidR="00F85709" w:rsidRPr="006F2AF0" w:rsidRDefault="00F85709" w:rsidP="00614D60">
            <w:pPr>
              <w:jc w:val="center"/>
              <w:rPr>
                <w:lang w:val="uk-UA"/>
              </w:rPr>
            </w:pPr>
            <w:r w:rsidRPr="006F2AF0">
              <w:rPr>
                <w:lang w:val="uk-UA"/>
              </w:rPr>
              <w:t>1.87</w:t>
            </w:r>
          </w:p>
        </w:tc>
        <w:tc>
          <w:tcPr>
            <w:tcW w:w="850" w:type="dxa"/>
            <w:tcBorders>
              <w:left w:val="single" w:sz="24" w:space="0" w:color="auto"/>
              <w:right w:val="single" w:sz="4" w:space="0" w:color="auto"/>
            </w:tcBorders>
          </w:tcPr>
          <w:p w:rsidR="00F85709" w:rsidRPr="006F2AF0" w:rsidRDefault="00F85709" w:rsidP="00614D60">
            <w:pPr>
              <w:jc w:val="cente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19</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98</w:t>
            </w:r>
          </w:p>
        </w:tc>
        <w:tc>
          <w:tcPr>
            <w:tcW w:w="1276" w:type="dxa"/>
            <w:vAlign w:val="center"/>
          </w:tcPr>
          <w:p w:rsidR="00F85709" w:rsidRPr="006F2AF0" w:rsidRDefault="00F85709" w:rsidP="00614D60">
            <w:pPr>
              <w:jc w:val="center"/>
              <w:rPr>
                <w:lang w:val="uk-UA"/>
              </w:rPr>
            </w:pPr>
            <w:r w:rsidRPr="006F2AF0">
              <w:rPr>
                <w:lang w:val="uk-UA"/>
              </w:rPr>
              <w:t>2.33</w:t>
            </w:r>
          </w:p>
        </w:tc>
      </w:tr>
      <w:tr w:rsidR="00F85709" w:rsidRPr="006F2AF0" w:rsidTr="00614D60">
        <w:trPr>
          <w:cantSplit/>
        </w:trPr>
        <w:tc>
          <w:tcPr>
            <w:tcW w:w="1985" w:type="dxa"/>
          </w:tcPr>
          <w:p w:rsidR="00F85709" w:rsidRPr="006F2AF0" w:rsidRDefault="00F85709" w:rsidP="00614D60">
            <w:pPr>
              <w:rPr>
                <w:lang w:val="uk-UA"/>
              </w:rPr>
            </w:pPr>
            <w:r w:rsidRPr="006F2AF0">
              <w:rPr>
                <w:lang w:val="uk-UA"/>
              </w:rPr>
              <w:t>СІЧЕНЬ</w:t>
            </w:r>
          </w:p>
        </w:tc>
        <w:tc>
          <w:tcPr>
            <w:tcW w:w="850" w:type="dxa"/>
            <w:tcBorders>
              <w:left w:val="single" w:sz="4" w:space="0" w:color="auto"/>
            </w:tcBorders>
          </w:tcPr>
          <w:p w:rsidR="00F85709" w:rsidRPr="006F2AF0" w:rsidRDefault="00F85709" w:rsidP="00614D60">
            <w:pPr>
              <w:jc w:val="center"/>
            </w:pPr>
            <w:r w:rsidRPr="006F2AF0">
              <w:rPr>
                <w:lang w:val="uk-UA"/>
              </w:rPr>
              <w:t>8</w:t>
            </w: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1</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5</w:t>
            </w:r>
          </w:p>
        </w:tc>
        <w:tc>
          <w:tcPr>
            <w:tcW w:w="1134" w:type="dxa"/>
            <w:vAlign w:val="center"/>
          </w:tcPr>
          <w:p w:rsidR="00F85709" w:rsidRPr="006F2AF0" w:rsidRDefault="00F85709" w:rsidP="00614D60">
            <w:pPr>
              <w:jc w:val="center"/>
              <w:rPr>
                <w:lang w:val="uk-UA"/>
              </w:rPr>
            </w:pPr>
            <w:r w:rsidRPr="006F2AF0">
              <w:rPr>
                <w:lang w:val="uk-UA"/>
              </w:rPr>
              <w:t>0.62</w:t>
            </w:r>
          </w:p>
        </w:tc>
        <w:tc>
          <w:tcPr>
            <w:tcW w:w="850" w:type="dxa"/>
            <w:tcBorders>
              <w:left w:val="single" w:sz="24" w:space="0" w:color="auto"/>
              <w:right w:val="single" w:sz="4" w:space="0" w:color="auto"/>
            </w:tcBorders>
          </w:tcPr>
          <w:p w:rsidR="00F85709" w:rsidRPr="006F2AF0" w:rsidRDefault="00F85709" w:rsidP="00614D60">
            <w:pPr>
              <w:jc w:val="cente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8</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40</w:t>
            </w:r>
          </w:p>
        </w:tc>
        <w:tc>
          <w:tcPr>
            <w:tcW w:w="1276" w:type="dxa"/>
            <w:vAlign w:val="center"/>
          </w:tcPr>
          <w:p w:rsidR="00F85709" w:rsidRPr="006F2AF0" w:rsidRDefault="00F85709" w:rsidP="00614D60">
            <w:pPr>
              <w:jc w:val="center"/>
              <w:rPr>
                <w:lang w:val="uk-UA"/>
              </w:rPr>
            </w:pPr>
            <w:r w:rsidRPr="006F2AF0">
              <w:rPr>
                <w:lang w:val="uk-UA"/>
              </w:rPr>
              <w:t>0.95</w:t>
            </w:r>
          </w:p>
        </w:tc>
      </w:tr>
      <w:tr w:rsidR="00F85709" w:rsidRPr="006F2AF0" w:rsidTr="00614D60">
        <w:trPr>
          <w:cantSplit/>
        </w:trPr>
        <w:tc>
          <w:tcPr>
            <w:tcW w:w="1985" w:type="dxa"/>
          </w:tcPr>
          <w:p w:rsidR="00F85709" w:rsidRPr="006F2AF0" w:rsidRDefault="00F85709" w:rsidP="00614D60">
            <w:pPr>
              <w:rPr>
                <w:lang w:val="uk-UA"/>
              </w:rPr>
            </w:pPr>
            <w:r w:rsidRPr="006F2AF0">
              <w:rPr>
                <w:lang w:val="uk-UA"/>
              </w:rPr>
              <w:t>ЛЮТИЙ</w:t>
            </w:r>
          </w:p>
        </w:tc>
        <w:tc>
          <w:tcPr>
            <w:tcW w:w="850" w:type="dxa"/>
            <w:tcBorders>
              <w:left w:val="single" w:sz="4" w:space="0" w:color="auto"/>
            </w:tcBorders>
          </w:tcPr>
          <w:p w:rsidR="00F85709" w:rsidRPr="006F2AF0" w:rsidRDefault="00F85709" w:rsidP="00614D60">
            <w:pPr>
              <w:jc w:val="center"/>
              <w:rPr>
                <w:lang w:val="uk-UA"/>
              </w:rPr>
            </w:pPr>
            <w:r w:rsidRPr="006F2AF0">
              <w:rPr>
                <w:lang w:val="uk-UA"/>
              </w:rPr>
              <w:t>9</w:t>
            </w:r>
          </w:p>
          <w:p w:rsidR="00F85709" w:rsidRPr="006F2AF0" w:rsidRDefault="00F85709" w:rsidP="00614D60">
            <w:pPr>
              <w:jc w:val="center"/>
              <w:rPr>
                <w:lang w:val="uk-UA"/>
              </w:rPr>
            </w:pP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10</w:t>
            </w:r>
          </w:p>
        </w:tc>
        <w:tc>
          <w:tcPr>
            <w:tcW w:w="1134" w:type="dxa"/>
            <w:vAlign w:val="center"/>
          </w:tcPr>
          <w:p w:rsidR="00F85709" w:rsidRPr="006F2AF0" w:rsidRDefault="00F85709" w:rsidP="00614D60">
            <w:pPr>
              <w:jc w:val="center"/>
              <w:rPr>
                <w:lang w:val="uk-UA"/>
              </w:rPr>
            </w:pPr>
            <w:r w:rsidRPr="006F2AF0">
              <w:rPr>
                <w:lang w:val="uk-UA"/>
              </w:rPr>
              <w:t>1.11</w:t>
            </w:r>
          </w:p>
        </w:tc>
        <w:tc>
          <w:tcPr>
            <w:tcW w:w="850" w:type="dxa"/>
            <w:tcBorders>
              <w:left w:val="single" w:sz="24" w:space="0" w:color="auto"/>
              <w:right w:val="single" w:sz="4" w:space="0" w:color="auto"/>
            </w:tcBorders>
          </w:tcPr>
          <w:p w:rsidR="00F85709" w:rsidRPr="006F2AF0" w:rsidRDefault="00F85709" w:rsidP="00614D60">
            <w:pPr>
              <w:jc w:val="cente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8</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42</w:t>
            </w:r>
          </w:p>
        </w:tc>
        <w:tc>
          <w:tcPr>
            <w:tcW w:w="1276" w:type="dxa"/>
            <w:vAlign w:val="center"/>
          </w:tcPr>
          <w:p w:rsidR="00F85709" w:rsidRPr="006F2AF0" w:rsidRDefault="00F85709" w:rsidP="00614D60">
            <w:pPr>
              <w:jc w:val="center"/>
              <w:rPr>
                <w:lang w:val="uk-UA"/>
              </w:rPr>
            </w:pPr>
            <w:r w:rsidRPr="006F2AF0">
              <w:rPr>
                <w:lang w:val="uk-UA"/>
              </w:rPr>
              <w:t>1.00</w:t>
            </w:r>
          </w:p>
        </w:tc>
      </w:tr>
      <w:tr w:rsidR="00F85709" w:rsidRPr="006F2AF0" w:rsidTr="00614D60">
        <w:trPr>
          <w:cantSplit/>
        </w:trPr>
        <w:tc>
          <w:tcPr>
            <w:tcW w:w="1985" w:type="dxa"/>
          </w:tcPr>
          <w:p w:rsidR="00F85709" w:rsidRPr="006F2AF0" w:rsidRDefault="00F85709" w:rsidP="00614D60">
            <w:pPr>
              <w:rPr>
                <w:lang w:val="uk-UA"/>
              </w:rPr>
            </w:pPr>
            <w:r w:rsidRPr="006F2AF0">
              <w:rPr>
                <w:lang w:val="uk-UA"/>
              </w:rPr>
              <w:t>БЕРЕЗЕНЬ</w:t>
            </w:r>
          </w:p>
        </w:tc>
        <w:tc>
          <w:tcPr>
            <w:tcW w:w="850" w:type="dxa"/>
            <w:tcBorders>
              <w:left w:val="single" w:sz="4" w:space="0" w:color="auto"/>
            </w:tcBorders>
          </w:tcPr>
          <w:p w:rsidR="00F85709" w:rsidRPr="006F2AF0" w:rsidRDefault="00F85709" w:rsidP="00614D60">
            <w:pPr>
              <w:jc w:val="center"/>
              <w:rPr>
                <w:lang w:val="uk-UA"/>
              </w:rPr>
            </w:pPr>
            <w:r w:rsidRPr="006F2AF0">
              <w:rPr>
                <w:lang w:val="uk-UA"/>
              </w:rPr>
              <w:t>9</w:t>
            </w:r>
          </w:p>
          <w:p w:rsidR="00F85709" w:rsidRPr="006F2AF0" w:rsidRDefault="00F85709" w:rsidP="00614D60">
            <w:pPr>
              <w:jc w:val="center"/>
              <w:rPr>
                <w:lang w:val="uk-UA"/>
              </w:rPr>
            </w:pP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12</w:t>
            </w:r>
          </w:p>
        </w:tc>
        <w:tc>
          <w:tcPr>
            <w:tcW w:w="1134" w:type="dxa"/>
            <w:vAlign w:val="center"/>
          </w:tcPr>
          <w:p w:rsidR="00F85709" w:rsidRPr="006F2AF0" w:rsidRDefault="00F85709" w:rsidP="00614D60">
            <w:pPr>
              <w:jc w:val="center"/>
              <w:rPr>
                <w:lang w:val="uk-UA"/>
              </w:rPr>
            </w:pPr>
            <w:r w:rsidRPr="006F2AF0">
              <w:rPr>
                <w:lang w:val="uk-UA"/>
              </w:rPr>
              <w:t>1.33</w:t>
            </w:r>
          </w:p>
        </w:tc>
        <w:tc>
          <w:tcPr>
            <w:tcW w:w="850" w:type="dxa"/>
            <w:tcBorders>
              <w:left w:val="single" w:sz="24" w:space="0" w:color="auto"/>
              <w:right w:val="single" w:sz="4" w:space="0" w:color="auto"/>
            </w:tcBorders>
          </w:tcPr>
          <w:p w:rsidR="00F85709" w:rsidRPr="006F2AF0" w:rsidRDefault="00F85709" w:rsidP="00614D60">
            <w:pPr>
              <w:jc w:val="center"/>
              <w:rPr>
                <w:lang w:val="uk-UA"/>
              </w:rP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6</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30</w:t>
            </w:r>
          </w:p>
        </w:tc>
        <w:tc>
          <w:tcPr>
            <w:tcW w:w="1276" w:type="dxa"/>
            <w:vAlign w:val="center"/>
          </w:tcPr>
          <w:p w:rsidR="00F85709" w:rsidRPr="006F2AF0" w:rsidRDefault="00F85709" w:rsidP="00614D60">
            <w:pPr>
              <w:jc w:val="center"/>
              <w:rPr>
                <w:lang w:val="uk-UA"/>
              </w:rPr>
            </w:pPr>
            <w:r w:rsidRPr="006F2AF0">
              <w:rPr>
                <w:lang w:val="uk-UA"/>
              </w:rPr>
              <w:t>0.71</w:t>
            </w:r>
          </w:p>
        </w:tc>
      </w:tr>
      <w:tr w:rsidR="00F85709" w:rsidRPr="006F2AF0" w:rsidTr="00614D60">
        <w:trPr>
          <w:cantSplit/>
        </w:trPr>
        <w:tc>
          <w:tcPr>
            <w:tcW w:w="1985" w:type="dxa"/>
          </w:tcPr>
          <w:p w:rsidR="00F85709" w:rsidRPr="006F2AF0" w:rsidRDefault="00F85709" w:rsidP="00614D60">
            <w:pPr>
              <w:rPr>
                <w:lang w:val="uk-UA"/>
              </w:rPr>
            </w:pPr>
            <w:r w:rsidRPr="006F2AF0">
              <w:rPr>
                <w:lang w:val="uk-UA"/>
              </w:rPr>
              <w:lastRenderedPageBreak/>
              <w:t>КВІТЕНЬ</w:t>
            </w:r>
          </w:p>
        </w:tc>
        <w:tc>
          <w:tcPr>
            <w:tcW w:w="850" w:type="dxa"/>
            <w:tcBorders>
              <w:left w:val="single" w:sz="4" w:space="0" w:color="auto"/>
            </w:tcBorders>
          </w:tcPr>
          <w:p w:rsidR="00F85709" w:rsidRPr="006F2AF0" w:rsidRDefault="00F85709" w:rsidP="00614D60">
            <w:pPr>
              <w:jc w:val="center"/>
              <w:rPr>
                <w:lang w:val="uk-UA"/>
              </w:rPr>
            </w:pPr>
            <w:r w:rsidRPr="006F2AF0">
              <w:rPr>
                <w:lang w:val="uk-UA"/>
              </w:rPr>
              <w:t>9</w:t>
            </w:r>
          </w:p>
          <w:p w:rsidR="00F85709" w:rsidRPr="006F2AF0" w:rsidRDefault="00F85709" w:rsidP="00614D60">
            <w:pPr>
              <w:jc w:val="center"/>
              <w:rPr>
                <w:lang w:val="uk-UA"/>
              </w:rPr>
            </w:pP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w:t>
            </w:r>
          </w:p>
        </w:tc>
        <w:tc>
          <w:tcPr>
            <w:tcW w:w="1134" w:type="dxa"/>
            <w:vAlign w:val="center"/>
          </w:tcPr>
          <w:p w:rsidR="00F85709" w:rsidRPr="006F2AF0" w:rsidRDefault="00F85709" w:rsidP="00614D60">
            <w:pPr>
              <w:jc w:val="center"/>
              <w:rPr>
                <w:lang w:val="uk-UA"/>
              </w:rPr>
            </w:pPr>
            <w:r w:rsidRPr="006F2AF0">
              <w:rPr>
                <w:lang w:val="uk-UA"/>
              </w:rPr>
              <w:t>-</w:t>
            </w:r>
          </w:p>
        </w:tc>
        <w:tc>
          <w:tcPr>
            <w:tcW w:w="850" w:type="dxa"/>
            <w:tcBorders>
              <w:left w:val="single" w:sz="24" w:space="0" w:color="auto"/>
              <w:right w:val="single" w:sz="4" w:space="0" w:color="auto"/>
            </w:tcBorders>
          </w:tcPr>
          <w:p w:rsidR="00F85709" w:rsidRPr="006F2AF0" w:rsidRDefault="00F85709" w:rsidP="00614D60">
            <w:pPr>
              <w:jc w:val="center"/>
              <w:rPr>
                <w:lang w:val="uk-UA"/>
              </w:rP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6</w:t>
            </w:r>
          </w:p>
        </w:tc>
        <w:tc>
          <w:tcPr>
            <w:tcW w:w="1134" w:type="dxa"/>
            <w:tcBorders>
              <w:left w:val="single" w:sz="4" w:space="0" w:color="auto"/>
            </w:tcBorders>
            <w:vAlign w:val="center"/>
          </w:tcPr>
          <w:p w:rsidR="00F85709" w:rsidRPr="006F2AF0" w:rsidRDefault="00F85709" w:rsidP="00614D60">
            <w:pPr>
              <w:rPr>
                <w:lang w:val="uk-UA"/>
              </w:rPr>
            </w:pPr>
            <w:r w:rsidRPr="006F2AF0">
              <w:rPr>
                <w:lang w:val="uk-UA"/>
              </w:rPr>
              <w:t>39</w:t>
            </w:r>
          </w:p>
        </w:tc>
        <w:tc>
          <w:tcPr>
            <w:tcW w:w="1276" w:type="dxa"/>
            <w:vAlign w:val="center"/>
          </w:tcPr>
          <w:p w:rsidR="00F85709" w:rsidRPr="006F2AF0" w:rsidRDefault="00F85709" w:rsidP="00614D60">
            <w:pPr>
              <w:jc w:val="center"/>
              <w:rPr>
                <w:lang w:val="uk-UA"/>
              </w:rPr>
            </w:pPr>
            <w:r w:rsidRPr="006F2AF0">
              <w:rPr>
                <w:lang w:val="uk-UA"/>
              </w:rPr>
              <w:t>0.93</w:t>
            </w:r>
          </w:p>
        </w:tc>
      </w:tr>
      <w:tr w:rsidR="00F85709" w:rsidRPr="006F2AF0" w:rsidTr="00614D60">
        <w:trPr>
          <w:cantSplit/>
        </w:trPr>
        <w:tc>
          <w:tcPr>
            <w:tcW w:w="1985" w:type="dxa"/>
          </w:tcPr>
          <w:p w:rsidR="00F85709" w:rsidRPr="006F2AF0" w:rsidRDefault="00F85709" w:rsidP="00614D60">
            <w:pPr>
              <w:rPr>
                <w:lang w:val="uk-UA"/>
              </w:rPr>
            </w:pPr>
            <w:r w:rsidRPr="006F2AF0">
              <w:rPr>
                <w:lang w:val="uk-UA"/>
              </w:rPr>
              <w:t>ТРАВЕНЬ</w:t>
            </w:r>
          </w:p>
        </w:tc>
        <w:tc>
          <w:tcPr>
            <w:tcW w:w="850" w:type="dxa"/>
            <w:tcBorders>
              <w:left w:val="single" w:sz="4" w:space="0" w:color="auto"/>
            </w:tcBorders>
          </w:tcPr>
          <w:p w:rsidR="00F85709" w:rsidRPr="006F2AF0" w:rsidRDefault="00F85709" w:rsidP="00614D60">
            <w:pPr>
              <w:jc w:val="center"/>
              <w:rPr>
                <w:lang w:val="uk-UA"/>
              </w:rPr>
            </w:pPr>
            <w:r w:rsidRPr="006F2AF0">
              <w:rPr>
                <w:lang w:val="uk-UA"/>
              </w:rPr>
              <w:t>9</w:t>
            </w:r>
          </w:p>
          <w:p w:rsidR="00F85709" w:rsidRPr="006F2AF0" w:rsidRDefault="00F85709" w:rsidP="00614D60">
            <w:pPr>
              <w:jc w:val="center"/>
              <w:rPr>
                <w:lang w:val="uk-UA"/>
              </w:rPr>
            </w:pPr>
          </w:p>
        </w:tc>
        <w:tc>
          <w:tcPr>
            <w:tcW w:w="851" w:type="dxa"/>
            <w:tcBorders>
              <w:left w:val="single" w:sz="4" w:space="0" w:color="auto"/>
            </w:tcBorders>
            <w:vAlign w:val="center"/>
          </w:tcPr>
          <w:p w:rsidR="00F85709" w:rsidRPr="006F2AF0" w:rsidRDefault="00F85709" w:rsidP="00614D60">
            <w:pPr>
              <w:jc w:val="center"/>
              <w:rPr>
                <w:lang w:val="uk-UA"/>
              </w:rPr>
            </w:pPr>
            <w:r w:rsidRPr="006F2AF0">
              <w:rPr>
                <w:lang w:val="uk-UA"/>
              </w:rPr>
              <w:t>-</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w:t>
            </w:r>
          </w:p>
        </w:tc>
        <w:tc>
          <w:tcPr>
            <w:tcW w:w="1134" w:type="dxa"/>
            <w:vAlign w:val="center"/>
          </w:tcPr>
          <w:p w:rsidR="00F85709" w:rsidRPr="006F2AF0" w:rsidRDefault="00F85709" w:rsidP="00614D60">
            <w:pPr>
              <w:jc w:val="center"/>
              <w:rPr>
                <w:lang w:val="uk-UA"/>
              </w:rPr>
            </w:pPr>
          </w:p>
        </w:tc>
        <w:tc>
          <w:tcPr>
            <w:tcW w:w="850" w:type="dxa"/>
            <w:tcBorders>
              <w:left w:val="single" w:sz="24" w:space="0" w:color="auto"/>
              <w:right w:val="single" w:sz="4" w:space="0" w:color="auto"/>
            </w:tcBorders>
          </w:tcPr>
          <w:p w:rsidR="00F85709" w:rsidRPr="006F2AF0" w:rsidRDefault="00F85709" w:rsidP="00614D60">
            <w:pPr>
              <w:jc w:val="center"/>
              <w:rPr>
                <w:lang w:val="uk-UA"/>
              </w:rPr>
            </w:pPr>
            <w:r w:rsidRPr="006F2AF0">
              <w:rPr>
                <w:lang w:val="uk-UA"/>
              </w:rPr>
              <w:t>42</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3</w:t>
            </w:r>
          </w:p>
        </w:tc>
        <w:tc>
          <w:tcPr>
            <w:tcW w:w="1134" w:type="dxa"/>
            <w:tcBorders>
              <w:left w:val="single" w:sz="4" w:space="0" w:color="auto"/>
            </w:tcBorders>
            <w:vAlign w:val="center"/>
          </w:tcPr>
          <w:p w:rsidR="00F85709" w:rsidRPr="006F2AF0" w:rsidRDefault="00F85709" w:rsidP="00614D60">
            <w:pPr>
              <w:jc w:val="center"/>
              <w:rPr>
                <w:lang w:val="uk-UA"/>
              </w:rPr>
            </w:pPr>
            <w:r w:rsidRPr="006F2AF0">
              <w:rPr>
                <w:lang w:val="uk-UA"/>
              </w:rPr>
              <w:t>15</w:t>
            </w:r>
          </w:p>
        </w:tc>
        <w:tc>
          <w:tcPr>
            <w:tcW w:w="1276" w:type="dxa"/>
            <w:vAlign w:val="center"/>
          </w:tcPr>
          <w:p w:rsidR="00F85709" w:rsidRPr="006F2AF0" w:rsidRDefault="00F85709" w:rsidP="00614D60">
            <w:pPr>
              <w:jc w:val="center"/>
              <w:rPr>
                <w:lang w:val="uk-UA"/>
              </w:rPr>
            </w:pPr>
            <w:r w:rsidRPr="006F2AF0">
              <w:rPr>
                <w:lang w:val="uk-UA"/>
              </w:rPr>
              <w:t>0.36</w:t>
            </w:r>
          </w:p>
        </w:tc>
      </w:tr>
      <w:tr w:rsidR="00F85709" w:rsidRPr="006F2AF0" w:rsidTr="00614D60">
        <w:trPr>
          <w:cantSplit/>
        </w:trPr>
        <w:tc>
          <w:tcPr>
            <w:tcW w:w="1985" w:type="dxa"/>
          </w:tcPr>
          <w:p w:rsidR="00F85709" w:rsidRPr="006F2AF0" w:rsidRDefault="00F85709" w:rsidP="00614D60">
            <w:pPr>
              <w:rPr>
                <w:b/>
                <w:i/>
                <w:lang w:val="uk-UA"/>
              </w:rPr>
            </w:pPr>
            <w:r w:rsidRPr="006F2AF0">
              <w:rPr>
                <w:b/>
                <w:i/>
                <w:lang w:val="uk-UA"/>
              </w:rPr>
              <w:t>ВСЬОГО</w:t>
            </w:r>
          </w:p>
        </w:tc>
        <w:tc>
          <w:tcPr>
            <w:tcW w:w="850" w:type="dxa"/>
            <w:tcBorders>
              <w:left w:val="single" w:sz="4" w:space="0" w:color="auto"/>
            </w:tcBorders>
          </w:tcPr>
          <w:p w:rsidR="00F85709" w:rsidRPr="006F2AF0" w:rsidRDefault="00F85709" w:rsidP="00614D60">
            <w:pPr>
              <w:rPr>
                <w:b/>
                <w:i/>
                <w:lang w:val="uk-UA"/>
              </w:rPr>
            </w:pPr>
            <w:r w:rsidRPr="006F2AF0">
              <w:rPr>
                <w:b/>
                <w:i/>
                <w:lang w:val="uk-UA"/>
              </w:rPr>
              <w:t>8.33</w:t>
            </w:r>
          </w:p>
        </w:tc>
        <w:tc>
          <w:tcPr>
            <w:tcW w:w="851" w:type="dxa"/>
            <w:tcBorders>
              <w:left w:val="single" w:sz="4" w:space="0" w:color="auto"/>
            </w:tcBorders>
            <w:vAlign w:val="center"/>
          </w:tcPr>
          <w:p w:rsidR="00F85709" w:rsidRPr="006F2AF0" w:rsidRDefault="00F85709" w:rsidP="00614D60">
            <w:pPr>
              <w:rPr>
                <w:b/>
                <w:i/>
                <w:lang w:val="uk-UA"/>
              </w:rPr>
            </w:pPr>
            <w:r w:rsidRPr="006F2AF0">
              <w:rPr>
                <w:b/>
                <w:i/>
                <w:lang w:val="uk-UA"/>
              </w:rPr>
              <w:t>16</w:t>
            </w:r>
          </w:p>
        </w:tc>
        <w:tc>
          <w:tcPr>
            <w:tcW w:w="1134" w:type="dxa"/>
            <w:tcBorders>
              <w:left w:val="single" w:sz="4" w:space="0" w:color="auto"/>
            </w:tcBorders>
            <w:vAlign w:val="center"/>
          </w:tcPr>
          <w:p w:rsidR="00F85709" w:rsidRPr="006F2AF0" w:rsidRDefault="00F85709" w:rsidP="00614D60">
            <w:pPr>
              <w:jc w:val="center"/>
              <w:rPr>
                <w:b/>
                <w:i/>
                <w:lang w:val="uk-UA"/>
              </w:rPr>
            </w:pPr>
            <w:r w:rsidRPr="006F2AF0">
              <w:rPr>
                <w:b/>
                <w:i/>
                <w:lang w:val="uk-UA"/>
              </w:rPr>
              <w:t>87</w:t>
            </w:r>
          </w:p>
        </w:tc>
        <w:tc>
          <w:tcPr>
            <w:tcW w:w="1134" w:type="dxa"/>
            <w:vAlign w:val="center"/>
          </w:tcPr>
          <w:p w:rsidR="00F85709" w:rsidRPr="006F2AF0" w:rsidRDefault="00F85709" w:rsidP="00614D60">
            <w:pPr>
              <w:jc w:val="center"/>
              <w:rPr>
                <w:b/>
                <w:i/>
                <w:lang w:val="uk-UA"/>
              </w:rPr>
            </w:pPr>
            <w:r w:rsidRPr="006F2AF0">
              <w:rPr>
                <w:b/>
                <w:i/>
                <w:lang w:val="uk-UA"/>
              </w:rPr>
              <w:t>10.81/</w:t>
            </w:r>
          </w:p>
          <w:p w:rsidR="00F85709" w:rsidRPr="006F2AF0" w:rsidRDefault="00F85709" w:rsidP="00614D60">
            <w:pPr>
              <w:jc w:val="center"/>
              <w:rPr>
                <w:b/>
                <w:i/>
                <w:lang w:val="uk-UA"/>
              </w:rPr>
            </w:pPr>
            <w:r w:rsidRPr="006F2AF0">
              <w:rPr>
                <w:b/>
                <w:i/>
                <w:lang w:val="uk-UA"/>
              </w:rPr>
              <w:t>1.20</w:t>
            </w:r>
          </w:p>
        </w:tc>
        <w:tc>
          <w:tcPr>
            <w:tcW w:w="850" w:type="dxa"/>
            <w:tcBorders>
              <w:left w:val="single" w:sz="24" w:space="0" w:color="auto"/>
              <w:right w:val="single" w:sz="4" w:space="0" w:color="auto"/>
            </w:tcBorders>
          </w:tcPr>
          <w:p w:rsidR="00F85709" w:rsidRPr="006F2AF0" w:rsidRDefault="00F85709" w:rsidP="00614D60">
            <w:pPr>
              <w:jc w:val="center"/>
              <w:rPr>
                <w:b/>
                <w:i/>
                <w:lang w:val="uk-UA"/>
              </w:rPr>
            </w:pPr>
            <w:r w:rsidRPr="006F2AF0">
              <w:rPr>
                <w:b/>
                <w:i/>
                <w:lang w:val="uk-UA"/>
              </w:rPr>
              <w:t>39.16</w:t>
            </w:r>
          </w:p>
        </w:tc>
        <w:tc>
          <w:tcPr>
            <w:tcW w:w="1134" w:type="dxa"/>
            <w:tcBorders>
              <w:left w:val="single" w:sz="4" w:space="0" w:color="auto"/>
            </w:tcBorders>
            <w:vAlign w:val="center"/>
          </w:tcPr>
          <w:p w:rsidR="00F85709" w:rsidRPr="006F2AF0" w:rsidRDefault="00F85709" w:rsidP="00614D60">
            <w:pPr>
              <w:jc w:val="center"/>
              <w:rPr>
                <w:b/>
                <w:i/>
                <w:lang w:val="uk-UA"/>
              </w:rPr>
            </w:pPr>
            <w:r w:rsidRPr="006F2AF0">
              <w:rPr>
                <w:b/>
                <w:i/>
                <w:lang w:val="uk-UA"/>
              </w:rPr>
              <w:t>89</w:t>
            </w:r>
          </w:p>
        </w:tc>
        <w:tc>
          <w:tcPr>
            <w:tcW w:w="1134" w:type="dxa"/>
            <w:tcBorders>
              <w:left w:val="single" w:sz="4" w:space="0" w:color="auto"/>
            </w:tcBorders>
            <w:vAlign w:val="center"/>
          </w:tcPr>
          <w:p w:rsidR="00F85709" w:rsidRPr="006F2AF0" w:rsidRDefault="00F85709" w:rsidP="00614D60">
            <w:pPr>
              <w:jc w:val="center"/>
              <w:rPr>
                <w:b/>
                <w:i/>
                <w:lang w:val="uk-UA"/>
              </w:rPr>
            </w:pPr>
            <w:r w:rsidRPr="006F2AF0">
              <w:rPr>
                <w:b/>
                <w:i/>
                <w:lang w:val="uk-UA"/>
              </w:rPr>
              <w:t>461</w:t>
            </w:r>
          </w:p>
        </w:tc>
        <w:tc>
          <w:tcPr>
            <w:tcW w:w="1276" w:type="dxa"/>
            <w:vAlign w:val="center"/>
          </w:tcPr>
          <w:p w:rsidR="00F85709" w:rsidRPr="006F2AF0" w:rsidRDefault="00F85709" w:rsidP="00614D60">
            <w:pPr>
              <w:jc w:val="center"/>
              <w:rPr>
                <w:b/>
                <w:i/>
                <w:lang w:val="uk-UA"/>
              </w:rPr>
            </w:pPr>
            <w:r w:rsidRPr="006F2AF0">
              <w:rPr>
                <w:b/>
                <w:i/>
                <w:lang w:val="uk-UA"/>
              </w:rPr>
              <w:t>9.46</w:t>
            </w:r>
          </w:p>
          <w:p w:rsidR="00F85709" w:rsidRPr="006F2AF0" w:rsidRDefault="00F85709" w:rsidP="00614D60">
            <w:pPr>
              <w:jc w:val="center"/>
              <w:rPr>
                <w:b/>
                <w:i/>
                <w:lang w:val="uk-UA"/>
              </w:rPr>
            </w:pPr>
            <w:r w:rsidRPr="006F2AF0">
              <w:rPr>
                <w:b/>
                <w:i/>
                <w:lang w:val="uk-UA"/>
              </w:rPr>
              <w:t>/1.05</w:t>
            </w:r>
          </w:p>
        </w:tc>
      </w:tr>
    </w:tbl>
    <w:p w:rsidR="00F85709" w:rsidRDefault="00F85709" w:rsidP="002F07C1">
      <w:pPr>
        <w:ind w:right="140"/>
        <w:jc w:val="both"/>
        <w:rPr>
          <w:sz w:val="28"/>
          <w:szCs w:val="28"/>
          <w:lang w:val="uk-UA"/>
        </w:rPr>
      </w:pPr>
    </w:p>
    <w:p w:rsidR="00493CE5" w:rsidRDefault="00493CE5" w:rsidP="00454DA6">
      <w:pPr>
        <w:rPr>
          <w:b/>
          <w:lang w:val="uk-UA"/>
        </w:rPr>
      </w:pPr>
    </w:p>
    <w:p w:rsidR="00493CE5" w:rsidRDefault="00493CE5" w:rsidP="002D4F8A">
      <w:pPr>
        <w:jc w:val="center"/>
        <w:rPr>
          <w:b/>
          <w:lang w:val="uk-UA"/>
        </w:rPr>
      </w:pPr>
    </w:p>
    <w:p w:rsidR="002D4F8A" w:rsidRPr="00E82139" w:rsidRDefault="002D4F8A" w:rsidP="002D4F8A">
      <w:pPr>
        <w:jc w:val="center"/>
        <w:rPr>
          <w:b/>
          <w:lang w:val="uk-UA"/>
        </w:rPr>
      </w:pPr>
      <w:r>
        <w:rPr>
          <w:b/>
        </w:rPr>
        <w:t>АНАЛ</w:t>
      </w:r>
      <w:r>
        <w:rPr>
          <w:b/>
          <w:lang w:val="uk-UA"/>
        </w:rPr>
        <w:t>І</w:t>
      </w:r>
      <w:r>
        <w:rPr>
          <w:b/>
        </w:rPr>
        <w:t xml:space="preserve">З </w:t>
      </w:r>
      <w:r>
        <w:rPr>
          <w:b/>
          <w:lang w:val="uk-UA"/>
        </w:rPr>
        <w:t xml:space="preserve"> ВІДВІДУВАНОСТІ </w:t>
      </w:r>
      <w:r>
        <w:rPr>
          <w:b/>
        </w:rPr>
        <w:t xml:space="preserve"> </w:t>
      </w:r>
      <w:r>
        <w:rPr>
          <w:b/>
          <w:lang w:val="uk-UA"/>
        </w:rPr>
        <w:t>ДІТЕЙ</w:t>
      </w:r>
    </w:p>
    <w:p w:rsidR="002D4F8A" w:rsidRPr="00437997" w:rsidRDefault="002D4F8A" w:rsidP="002D4F8A">
      <w:pPr>
        <w:jc w:val="center"/>
        <w:rPr>
          <w:b/>
          <w:lang w:val="uk-UA"/>
        </w:rPr>
      </w:pPr>
      <w:r>
        <w:rPr>
          <w:b/>
          <w:lang w:val="uk-UA"/>
        </w:rPr>
        <w:t>по ДНЗ №1</w:t>
      </w:r>
      <w:r w:rsidRPr="00B56F93">
        <w:rPr>
          <w:b/>
        </w:rPr>
        <w:t xml:space="preserve"> за 201</w:t>
      </w:r>
      <w:r>
        <w:rPr>
          <w:b/>
          <w:lang w:val="uk-UA"/>
        </w:rPr>
        <w:t>6</w:t>
      </w:r>
      <w:r>
        <w:rPr>
          <w:b/>
        </w:rPr>
        <w:t xml:space="preserve"> </w:t>
      </w:r>
      <w:r>
        <w:rPr>
          <w:b/>
          <w:lang w:val="uk-UA"/>
        </w:rPr>
        <w:t xml:space="preserve"> - 2017 навчальний рік</w:t>
      </w:r>
    </w:p>
    <w:tbl>
      <w:tblPr>
        <w:tblStyle w:val="aa"/>
        <w:tblW w:w="10632" w:type="dxa"/>
        <w:tblInd w:w="-318" w:type="dxa"/>
        <w:tblLayout w:type="fixed"/>
        <w:tblLook w:val="04A0"/>
      </w:tblPr>
      <w:tblGrid>
        <w:gridCol w:w="1560"/>
        <w:gridCol w:w="709"/>
        <w:gridCol w:w="992"/>
        <w:gridCol w:w="851"/>
        <w:gridCol w:w="850"/>
        <w:gridCol w:w="993"/>
        <w:gridCol w:w="708"/>
        <w:gridCol w:w="1134"/>
        <w:gridCol w:w="993"/>
        <w:gridCol w:w="850"/>
        <w:gridCol w:w="992"/>
      </w:tblGrid>
      <w:tr w:rsidR="002D4F8A" w:rsidTr="00614D60">
        <w:tc>
          <w:tcPr>
            <w:tcW w:w="1560" w:type="dxa"/>
          </w:tcPr>
          <w:p w:rsidR="002D4F8A" w:rsidRPr="00376ACF" w:rsidRDefault="002D4F8A" w:rsidP="00614D60">
            <w:pPr>
              <w:jc w:val="center"/>
              <w:rPr>
                <w:b/>
                <w:lang w:val="uk-UA"/>
              </w:rPr>
            </w:pPr>
            <w:r w:rsidRPr="00376ACF">
              <w:rPr>
                <w:b/>
                <w:lang w:val="uk-UA"/>
              </w:rPr>
              <w:t>Місяць</w:t>
            </w:r>
          </w:p>
        </w:tc>
        <w:tc>
          <w:tcPr>
            <w:tcW w:w="709" w:type="dxa"/>
          </w:tcPr>
          <w:p w:rsidR="002D4F8A" w:rsidRPr="00376ACF" w:rsidRDefault="002D4F8A" w:rsidP="00493CE5">
            <w:pPr>
              <w:ind w:firstLine="0"/>
              <w:rPr>
                <w:b/>
                <w:lang w:val="uk-UA"/>
              </w:rPr>
            </w:pPr>
            <w:r w:rsidRPr="00376ACF">
              <w:rPr>
                <w:b/>
                <w:lang w:val="uk-UA"/>
              </w:rPr>
              <w:t>Дні</w:t>
            </w:r>
          </w:p>
        </w:tc>
        <w:tc>
          <w:tcPr>
            <w:tcW w:w="992" w:type="dxa"/>
          </w:tcPr>
          <w:p w:rsidR="002D4F8A" w:rsidRPr="00376ACF" w:rsidRDefault="002D4F8A" w:rsidP="005D1498">
            <w:pPr>
              <w:ind w:firstLine="0"/>
              <w:rPr>
                <w:b/>
                <w:lang w:val="uk-UA"/>
              </w:rPr>
            </w:pPr>
            <w:r w:rsidRPr="00376ACF">
              <w:rPr>
                <w:b/>
                <w:lang w:val="uk-UA"/>
              </w:rPr>
              <w:t>Всього по списку група ран</w:t>
            </w:r>
            <w:r w:rsidR="005D1498">
              <w:rPr>
                <w:b/>
                <w:lang w:val="uk-UA"/>
              </w:rPr>
              <w:t>-</w:t>
            </w:r>
            <w:r w:rsidRPr="00376ACF">
              <w:rPr>
                <w:b/>
                <w:lang w:val="uk-UA"/>
              </w:rPr>
              <w:t>нього віку</w:t>
            </w:r>
          </w:p>
        </w:tc>
        <w:tc>
          <w:tcPr>
            <w:tcW w:w="1701" w:type="dxa"/>
            <w:gridSpan w:val="2"/>
          </w:tcPr>
          <w:p w:rsidR="002D4F8A" w:rsidRPr="00376ACF" w:rsidRDefault="002D4F8A" w:rsidP="00614D60">
            <w:pPr>
              <w:jc w:val="center"/>
              <w:rPr>
                <w:b/>
                <w:lang w:val="uk-UA"/>
              </w:rPr>
            </w:pPr>
            <w:r w:rsidRPr="00376ACF">
              <w:rPr>
                <w:b/>
                <w:lang w:val="uk-UA"/>
              </w:rPr>
              <w:t>Дітодні</w:t>
            </w:r>
          </w:p>
        </w:tc>
        <w:tc>
          <w:tcPr>
            <w:tcW w:w="1701" w:type="dxa"/>
            <w:gridSpan w:val="2"/>
          </w:tcPr>
          <w:p w:rsidR="002D4F8A" w:rsidRPr="00376ACF" w:rsidRDefault="002D4F8A" w:rsidP="00614D60">
            <w:pPr>
              <w:jc w:val="center"/>
              <w:rPr>
                <w:b/>
                <w:lang w:val="uk-UA"/>
              </w:rPr>
            </w:pPr>
            <w:r w:rsidRPr="00376ACF">
              <w:rPr>
                <w:b/>
                <w:lang w:val="uk-UA"/>
              </w:rPr>
              <w:t>%</w:t>
            </w:r>
          </w:p>
        </w:tc>
        <w:tc>
          <w:tcPr>
            <w:tcW w:w="1134" w:type="dxa"/>
          </w:tcPr>
          <w:p w:rsidR="005D1498" w:rsidRDefault="002D4F8A" w:rsidP="005D1498">
            <w:pPr>
              <w:ind w:firstLine="0"/>
              <w:rPr>
                <w:b/>
                <w:lang w:val="uk-UA"/>
              </w:rPr>
            </w:pPr>
            <w:r w:rsidRPr="00376ACF">
              <w:rPr>
                <w:b/>
                <w:lang w:val="uk-UA"/>
              </w:rPr>
              <w:t>Всього по спис</w:t>
            </w:r>
            <w:r w:rsidR="005D1498">
              <w:rPr>
                <w:b/>
                <w:lang w:val="uk-UA"/>
              </w:rPr>
              <w:t>-</w:t>
            </w:r>
            <w:r w:rsidRPr="00376ACF">
              <w:rPr>
                <w:b/>
                <w:lang w:val="uk-UA"/>
              </w:rPr>
              <w:t>ку  до</w:t>
            </w:r>
            <w:r>
              <w:rPr>
                <w:b/>
                <w:lang w:val="uk-UA"/>
              </w:rPr>
              <w:t>-</w:t>
            </w:r>
            <w:r w:rsidRPr="00376ACF">
              <w:rPr>
                <w:b/>
                <w:lang w:val="uk-UA"/>
              </w:rPr>
              <w:t>шкіль</w:t>
            </w:r>
            <w:r w:rsidR="005D1498">
              <w:rPr>
                <w:b/>
                <w:lang w:val="uk-UA"/>
              </w:rPr>
              <w:t>-</w:t>
            </w:r>
            <w:r w:rsidRPr="00376ACF">
              <w:rPr>
                <w:b/>
                <w:lang w:val="uk-UA"/>
              </w:rPr>
              <w:t xml:space="preserve">на </w:t>
            </w:r>
          </w:p>
          <w:p w:rsidR="002D4F8A" w:rsidRPr="00376ACF" w:rsidRDefault="002D4F8A" w:rsidP="005D1498">
            <w:pPr>
              <w:ind w:firstLine="0"/>
              <w:rPr>
                <w:b/>
                <w:lang w:val="uk-UA"/>
              </w:rPr>
            </w:pPr>
            <w:r w:rsidRPr="00376ACF">
              <w:rPr>
                <w:b/>
                <w:lang w:val="uk-UA"/>
              </w:rPr>
              <w:t>група</w:t>
            </w:r>
          </w:p>
        </w:tc>
        <w:tc>
          <w:tcPr>
            <w:tcW w:w="993" w:type="dxa"/>
          </w:tcPr>
          <w:p w:rsidR="002D4F8A" w:rsidRPr="00376ACF" w:rsidRDefault="002D4F8A" w:rsidP="00493CE5">
            <w:pPr>
              <w:ind w:firstLine="0"/>
              <w:rPr>
                <w:b/>
                <w:lang w:val="uk-UA"/>
              </w:rPr>
            </w:pPr>
            <w:r w:rsidRPr="00376ACF">
              <w:rPr>
                <w:b/>
                <w:lang w:val="uk-UA"/>
              </w:rPr>
              <w:t>Діто</w:t>
            </w:r>
            <w:r w:rsidR="005D1498">
              <w:rPr>
                <w:b/>
                <w:lang w:val="uk-UA"/>
              </w:rPr>
              <w:t>-</w:t>
            </w:r>
            <w:r w:rsidRPr="00376ACF">
              <w:rPr>
                <w:b/>
                <w:lang w:val="uk-UA"/>
              </w:rPr>
              <w:t>дні</w:t>
            </w:r>
          </w:p>
        </w:tc>
        <w:tc>
          <w:tcPr>
            <w:tcW w:w="1842" w:type="dxa"/>
            <w:gridSpan w:val="2"/>
          </w:tcPr>
          <w:p w:rsidR="002D4F8A" w:rsidRPr="00376ACF" w:rsidRDefault="002D4F8A" w:rsidP="00614D60">
            <w:pPr>
              <w:jc w:val="center"/>
              <w:rPr>
                <w:b/>
                <w:lang w:val="uk-UA"/>
              </w:rPr>
            </w:pPr>
            <w:r w:rsidRPr="00376ACF">
              <w:rPr>
                <w:b/>
                <w:lang w:val="uk-UA"/>
              </w:rPr>
              <w:t>%</w:t>
            </w:r>
          </w:p>
        </w:tc>
      </w:tr>
      <w:tr w:rsidR="002D4F8A" w:rsidTr="00F314ED">
        <w:tc>
          <w:tcPr>
            <w:tcW w:w="1560" w:type="dxa"/>
          </w:tcPr>
          <w:p w:rsidR="002D4F8A" w:rsidRDefault="002D4F8A" w:rsidP="002D4F8A">
            <w:pPr>
              <w:ind w:firstLine="0"/>
              <w:rPr>
                <w:lang w:val="uk-UA"/>
              </w:rPr>
            </w:pPr>
            <w:r>
              <w:rPr>
                <w:lang w:val="uk-UA"/>
              </w:rPr>
              <w:t>ВЕРЕС</w:t>
            </w:r>
            <w:r w:rsidRPr="009C407E">
              <w:rPr>
                <w:lang w:val="uk-UA"/>
              </w:rPr>
              <w:t>ЕНЬ</w:t>
            </w:r>
          </w:p>
          <w:p w:rsidR="002D4F8A" w:rsidRPr="009C407E" w:rsidRDefault="002D4F8A" w:rsidP="00614D60">
            <w:pPr>
              <w:rPr>
                <w:lang w:val="uk-UA"/>
              </w:rPr>
            </w:pPr>
          </w:p>
        </w:tc>
        <w:tc>
          <w:tcPr>
            <w:tcW w:w="709" w:type="dxa"/>
          </w:tcPr>
          <w:p w:rsidR="002D4F8A" w:rsidRDefault="002D4F8A" w:rsidP="002D4F8A">
            <w:pPr>
              <w:ind w:firstLine="0"/>
              <w:rPr>
                <w:lang w:val="uk-UA"/>
              </w:rPr>
            </w:pPr>
            <w:r>
              <w:rPr>
                <w:lang w:val="uk-UA"/>
              </w:rPr>
              <w:t>22</w:t>
            </w:r>
          </w:p>
        </w:tc>
        <w:tc>
          <w:tcPr>
            <w:tcW w:w="992" w:type="dxa"/>
          </w:tcPr>
          <w:p w:rsidR="002D4F8A" w:rsidRPr="00426F31" w:rsidRDefault="002D4F8A" w:rsidP="002D4F8A">
            <w:pPr>
              <w:ind w:firstLine="0"/>
              <w:rPr>
                <w:lang w:val="uk-UA"/>
              </w:rPr>
            </w:pPr>
            <w:r>
              <w:rPr>
                <w:lang w:val="uk-UA"/>
              </w:rPr>
              <w:t>7/15</w:t>
            </w:r>
          </w:p>
        </w:tc>
        <w:tc>
          <w:tcPr>
            <w:tcW w:w="851" w:type="dxa"/>
          </w:tcPr>
          <w:p w:rsidR="002D4F8A" w:rsidRDefault="002D4F8A" w:rsidP="002D4F8A">
            <w:pPr>
              <w:ind w:firstLine="0"/>
              <w:jc w:val="center"/>
              <w:rPr>
                <w:lang w:val="uk-UA"/>
              </w:rPr>
            </w:pPr>
            <w:r>
              <w:rPr>
                <w:lang w:val="uk-UA"/>
              </w:rPr>
              <w:t>79</w:t>
            </w:r>
          </w:p>
        </w:tc>
        <w:tc>
          <w:tcPr>
            <w:tcW w:w="850" w:type="dxa"/>
          </w:tcPr>
          <w:p w:rsidR="002D4F8A" w:rsidRDefault="002D4F8A" w:rsidP="002D4F8A">
            <w:pPr>
              <w:ind w:firstLine="0"/>
              <w:rPr>
                <w:lang w:val="uk-UA"/>
              </w:rPr>
            </w:pPr>
            <w:r>
              <w:rPr>
                <w:lang w:val="uk-UA"/>
              </w:rPr>
              <w:t>179</w:t>
            </w:r>
          </w:p>
        </w:tc>
        <w:tc>
          <w:tcPr>
            <w:tcW w:w="993" w:type="dxa"/>
          </w:tcPr>
          <w:p w:rsidR="002D4F8A" w:rsidRDefault="002D4F8A" w:rsidP="002D4F8A">
            <w:pPr>
              <w:ind w:firstLine="0"/>
              <w:rPr>
                <w:lang w:val="uk-UA"/>
              </w:rPr>
            </w:pPr>
            <w:r>
              <w:rPr>
                <w:lang w:val="uk-UA"/>
              </w:rPr>
              <w:t>11.72</w:t>
            </w:r>
          </w:p>
        </w:tc>
        <w:tc>
          <w:tcPr>
            <w:tcW w:w="708" w:type="dxa"/>
          </w:tcPr>
          <w:p w:rsidR="002D4F8A" w:rsidRDefault="002D4F8A" w:rsidP="002D4F8A">
            <w:pPr>
              <w:ind w:firstLine="0"/>
              <w:rPr>
                <w:lang w:val="uk-UA"/>
              </w:rPr>
            </w:pPr>
            <w:r>
              <w:rPr>
                <w:lang w:val="uk-UA"/>
              </w:rPr>
              <w:t>78.1%</w:t>
            </w:r>
          </w:p>
        </w:tc>
        <w:tc>
          <w:tcPr>
            <w:tcW w:w="1134" w:type="dxa"/>
          </w:tcPr>
          <w:p w:rsidR="002D4F8A" w:rsidRPr="00426F31" w:rsidRDefault="002D4F8A" w:rsidP="002D4F8A">
            <w:pPr>
              <w:jc w:val="center"/>
              <w:rPr>
                <w:lang w:val="uk-UA"/>
              </w:rPr>
            </w:pPr>
            <w:r>
              <w:rPr>
                <w:lang w:val="uk-UA"/>
              </w:rPr>
              <w:t>27</w:t>
            </w:r>
          </w:p>
        </w:tc>
        <w:tc>
          <w:tcPr>
            <w:tcW w:w="993" w:type="dxa"/>
          </w:tcPr>
          <w:p w:rsidR="002D4F8A" w:rsidRDefault="002D4F8A" w:rsidP="002D4F8A">
            <w:pPr>
              <w:jc w:val="center"/>
              <w:rPr>
                <w:lang w:val="uk-UA"/>
              </w:rPr>
            </w:pPr>
            <w:r>
              <w:rPr>
                <w:lang w:val="uk-UA"/>
              </w:rPr>
              <w:t>399</w:t>
            </w:r>
          </w:p>
        </w:tc>
        <w:tc>
          <w:tcPr>
            <w:tcW w:w="850" w:type="dxa"/>
          </w:tcPr>
          <w:p w:rsidR="002D4F8A" w:rsidRDefault="002D4F8A" w:rsidP="00F314ED">
            <w:pPr>
              <w:ind w:firstLine="0"/>
              <w:rPr>
                <w:lang w:val="uk-UA"/>
              </w:rPr>
            </w:pPr>
            <w:r>
              <w:rPr>
                <w:lang w:val="uk-UA"/>
              </w:rPr>
              <w:t>18.13</w:t>
            </w:r>
          </w:p>
        </w:tc>
        <w:tc>
          <w:tcPr>
            <w:tcW w:w="992" w:type="dxa"/>
          </w:tcPr>
          <w:p w:rsidR="002D4F8A" w:rsidRDefault="002D4F8A" w:rsidP="002D4F8A">
            <w:pPr>
              <w:ind w:firstLine="0"/>
              <w:rPr>
                <w:lang w:val="uk-UA"/>
              </w:rPr>
            </w:pPr>
            <w:r>
              <w:rPr>
                <w:lang w:val="uk-UA"/>
              </w:rPr>
              <w:t>120%</w:t>
            </w:r>
          </w:p>
        </w:tc>
      </w:tr>
      <w:tr w:rsidR="002D4F8A" w:rsidTr="00F314ED">
        <w:tc>
          <w:tcPr>
            <w:tcW w:w="1560" w:type="dxa"/>
          </w:tcPr>
          <w:p w:rsidR="002D4F8A" w:rsidRDefault="002D4F8A" w:rsidP="002D4F8A">
            <w:pPr>
              <w:ind w:firstLine="0"/>
              <w:rPr>
                <w:lang w:val="uk-UA"/>
              </w:rPr>
            </w:pPr>
            <w:r>
              <w:rPr>
                <w:lang w:val="uk-UA"/>
              </w:rPr>
              <w:t>ЖОВТЕНЬ</w:t>
            </w:r>
          </w:p>
          <w:p w:rsidR="002D4F8A" w:rsidRDefault="002D4F8A" w:rsidP="00614D60">
            <w:pPr>
              <w:rPr>
                <w:lang w:val="uk-UA"/>
              </w:rPr>
            </w:pPr>
          </w:p>
        </w:tc>
        <w:tc>
          <w:tcPr>
            <w:tcW w:w="709" w:type="dxa"/>
          </w:tcPr>
          <w:p w:rsidR="002D4F8A" w:rsidRDefault="002D4F8A" w:rsidP="002D4F8A">
            <w:pPr>
              <w:ind w:firstLine="0"/>
              <w:rPr>
                <w:lang w:val="uk-UA"/>
              </w:rPr>
            </w:pPr>
            <w:r>
              <w:rPr>
                <w:lang w:val="uk-UA"/>
              </w:rPr>
              <w:t>20</w:t>
            </w:r>
          </w:p>
        </w:tc>
        <w:tc>
          <w:tcPr>
            <w:tcW w:w="992" w:type="dxa"/>
          </w:tcPr>
          <w:p w:rsidR="002D4F8A" w:rsidRPr="003A0D10" w:rsidRDefault="002D4F8A" w:rsidP="002D4F8A">
            <w:pPr>
              <w:ind w:firstLine="0"/>
              <w:rPr>
                <w:lang w:val="uk-UA"/>
              </w:rPr>
            </w:pPr>
            <w:r>
              <w:rPr>
                <w:lang w:val="uk-UA"/>
              </w:rPr>
              <w:t>8/18</w:t>
            </w:r>
          </w:p>
        </w:tc>
        <w:tc>
          <w:tcPr>
            <w:tcW w:w="851" w:type="dxa"/>
          </w:tcPr>
          <w:p w:rsidR="002D4F8A" w:rsidRDefault="002D4F8A" w:rsidP="002D4F8A">
            <w:pPr>
              <w:ind w:firstLine="0"/>
              <w:jc w:val="center"/>
              <w:rPr>
                <w:lang w:val="uk-UA"/>
              </w:rPr>
            </w:pPr>
            <w:r>
              <w:rPr>
                <w:lang w:val="uk-UA"/>
              </w:rPr>
              <w:t>107</w:t>
            </w:r>
          </w:p>
        </w:tc>
        <w:tc>
          <w:tcPr>
            <w:tcW w:w="850" w:type="dxa"/>
          </w:tcPr>
          <w:p w:rsidR="002D4F8A" w:rsidRDefault="002D4F8A" w:rsidP="002D4F8A">
            <w:pPr>
              <w:ind w:firstLine="0"/>
              <w:rPr>
                <w:lang w:val="uk-UA"/>
              </w:rPr>
            </w:pPr>
            <w:r>
              <w:rPr>
                <w:lang w:val="uk-UA"/>
              </w:rPr>
              <w:t>167</w:t>
            </w:r>
          </w:p>
        </w:tc>
        <w:tc>
          <w:tcPr>
            <w:tcW w:w="993" w:type="dxa"/>
          </w:tcPr>
          <w:p w:rsidR="002D4F8A" w:rsidRDefault="002D4F8A" w:rsidP="002D4F8A">
            <w:pPr>
              <w:ind w:firstLine="0"/>
              <w:rPr>
                <w:lang w:val="uk-UA"/>
              </w:rPr>
            </w:pPr>
            <w:r>
              <w:rPr>
                <w:lang w:val="uk-UA"/>
              </w:rPr>
              <w:t>13.7</w:t>
            </w:r>
          </w:p>
        </w:tc>
        <w:tc>
          <w:tcPr>
            <w:tcW w:w="708" w:type="dxa"/>
          </w:tcPr>
          <w:p w:rsidR="002D4F8A" w:rsidRDefault="002D4F8A" w:rsidP="002D4F8A">
            <w:pPr>
              <w:ind w:firstLine="0"/>
              <w:rPr>
                <w:lang w:val="uk-UA"/>
              </w:rPr>
            </w:pPr>
            <w:r>
              <w:rPr>
                <w:lang w:val="uk-UA"/>
              </w:rPr>
              <w:t>91.3%</w:t>
            </w:r>
          </w:p>
        </w:tc>
        <w:tc>
          <w:tcPr>
            <w:tcW w:w="1134" w:type="dxa"/>
          </w:tcPr>
          <w:p w:rsidR="002D4F8A" w:rsidRPr="00344224" w:rsidRDefault="002D4F8A" w:rsidP="002D4F8A">
            <w:pPr>
              <w:jc w:val="center"/>
              <w:rPr>
                <w:lang w:val="uk-UA"/>
              </w:rPr>
            </w:pPr>
            <w:r>
              <w:rPr>
                <w:lang w:val="uk-UA"/>
              </w:rPr>
              <w:t>27</w:t>
            </w:r>
          </w:p>
        </w:tc>
        <w:tc>
          <w:tcPr>
            <w:tcW w:w="993" w:type="dxa"/>
          </w:tcPr>
          <w:p w:rsidR="002D4F8A" w:rsidRDefault="002D4F8A" w:rsidP="002D4F8A">
            <w:pPr>
              <w:jc w:val="center"/>
              <w:rPr>
                <w:lang w:val="uk-UA"/>
              </w:rPr>
            </w:pPr>
            <w:r>
              <w:rPr>
                <w:lang w:val="uk-UA"/>
              </w:rPr>
              <w:t>410</w:t>
            </w:r>
          </w:p>
        </w:tc>
        <w:tc>
          <w:tcPr>
            <w:tcW w:w="850" w:type="dxa"/>
          </w:tcPr>
          <w:p w:rsidR="002D4F8A" w:rsidRDefault="002D4F8A" w:rsidP="00F314ED">
            <w:pPr>
              <w:ind w:firstLine="0"/>
              <w:rPr>
                <w:lang w:val="uk-UA"/>
              </w:rPr>
            </w:pPr>
            <w:r>
              <w:rPr>
                <w:lang w:val="uk-UA"/>
              </w:rPr>
              <w:t>20.5</w:t>
            </w:r>
          </w:p>
        </w:tc>
        <w:tc>
          <w:tcPr>
            <w:tcW w:w="992" w:type="dxa"/>
          </w:tcPr>
          <w:p w:rsidR="002D4F8A" w:rsidRDefault="002D4F8A" w:rsidP="002D4F8A">
            <w:pPr>
              <w:ind w:firstLine="0"/>
              <w:rPr>
                <w:lang w:val="uk-UA"/>
              </w:rPr>
            </w:pPr>
            <w:r>
              <w:rPr>
                <w:lang w:val="uk-UA"/>
              </w:rPr>
              <w:t>136%</w:t>
            </w:r>
          </w:p>
        </w:tc>
      </w:tr>
      <w:tr w:rsidR="002D4F8A" w:rsidTr="00F314ED">
        <w:tc>
          <w:tcPr>
            <w:tcW w:w="1560" w:type="dxa"/>
          </w:tcPr>
          <w:p w:rsidR="002D4F8A" w:rsidRDefault="002D4F8A" w:rsidP="002D4F8A">
            <w:pPr>
              <w:ind w:firstLine="0"/>
              <w:rPr>
                <w:lang w:val="uk-UA"/>
              </w:rPr>
            </w:pPr>
            <w:r>
              <w:rPr>
                <w:lang w:val="uk-UA"/>
              </w:rPr>
              <w:t>ЛИСТОПАД</w:t>
            </w:r>
          </w:p>
          <w:p w:rsidR="002D4F8A" w:rsidRDefault="002D4F8A" w:rsidP="00614D60">
            <w:pPr>
              <w:rPr>
                <w:lang w:val="uk-UA"/>
              </w:rPr>
            </w:pPr>
          </w:p>
        </w:tc>
        <w:tc>
          <w:tcPr>
            <w:tcW w:w="709" w:type="dxa"/>
          </w:tcPr>
          <w:p w:rsidR="002D4F8A" w:rsidRDefault="002D4F8A" w:rsidP="002D4F8A">
            <w:pPr>
              <w:ind w:firstLine="0"/>
              <w:rPr>
                <w:lang w:val="uk-UA"/>
              </w:rPr>
            </w:pPr>
            <w:r>
              <w:rPr>
                <w:lang w:val="uk-UA"/>
              </w:rPr>
              <w:t>23</w:t>
            </w:r>
          </w:p>
        </w:tc>
        <w:tc>
          <w:tcPr>
            <w:tcW w:w="992" w:type="dxa"/>
          </w:tcPr>
          <w:p w:rsidR="002D4F8A" w:rsidRPr="003A0D10" w:rsidRDefault="002D4F8A" w:rsidP="002D4F8A">
            <w:pPr>
              <w:ind w:firstLine="0"/>
              <w:rPr>
                <w:lang w:val="uk-UA"/>
              </w:rPr>
            </w:pPr>
            <w:r>
              <w:rPr>
                <w:lang w:val="uk-UA"/>
              </w:rPr>
              <w:t>8/15</w:t>
            </w:r>
          </w:p>
        </w:tc>
        <w:tc>
          <w:tcPr>
            <w:tcW w:w="851" w:type="dxa"/>
          </w:tcPr>
          <w:p w:rsidR="002D4F8A" w:rsidRDefault="002D4F8A" w:rsidP="002D4F8A">
            <w:pPr>
              <w:ind w:firstLine="0"/>
              <w:jc w:val="center"/>
              <w:rPr>
                <w:lang w:val="uk-UA"/>
              </w:rPr>
            </w:pPr>
            <w:r>
              <w:rPr>
                <w:lang w:val="uk-UA"/>
              </w:rPr>
              <w:t>100</w:t>
            </w:r>
          </w:p>
        </w:tc>
        <w:tc>
          <w:tcPr>
            <w:tcW w:w="850" w:type="dxa"/>
          </w:tcPr>
          <w:p w:rsidR="002D4F8A" w:rsidRDefault="002D4F8A" w:rsidP="002D4F8A">
            <w:pPr>
              <w:ind w:firstLine="0"/>
              <w:rPr>
                <w:lang w:val="uk-UA"/>
              </w:rPr>
            </w:pPr>
            <w:r>
              <w:rPr>
                <w:lang w:val="uk-UA"/>
              </w:rPr>
              <w:t>180</w:t>
            </w:r>
          </w:p>
        </w:tc>
        <w:tc>
          <w:tcPr>
            <w:tcW w:w="993" w:type="dxa"/>
          </w:tcPr>
          <w:p w:rsidR="002D4F8A" w:rsidRDefault="002D4F8A" w:rsidP="002D4F8A">
            <w:pPr>
              <w:ind w:firstLine="0"/>
              <w:rPr>
                <w:lang w:val="uk-UA"/>
              </w:rPr>
            </w:pPr>
            <w:r>
              <w:rPr>
                <w:lang w:val="uk-UA"/>
              </w:rPr>
              <w:t>12.17</w:t>
            </w:r>
          </w:p>
        </w:tc>
        <w:tc>
          <w:tcPr>
            <w:tcW w:w="708" w:type="dxa"/>
          </w:tcPr>
          <w:p w:rsidR="002D4F8A" w:rsidRDefault="002D4F8A" w:rsidP="002D4F8A">
            <w:pPr>
              <w:ind w:firstLine="0"/>
              <w:rPr>
                <w:lang w:val="uk-UA"/>
              </w:rPr>
            </w:pPr>
            <w:r>
              <w:rPr>
                <w:lang w:val="uk-UA"/>
              </w:rPr>
              <w:t>81.1%</w:t>
            </w:r>
          </w:p>
        </w:tc>
        <w:tc>
          <w:tcPr>
            <w:tcW w:w="1134" w:type="dxa"/>
          </w:tcPr>
          <w:p w:rsidR="002D4F8A" w:rsidRPr="00344224" w:rsidRDefault="002D4F8A" w:rsidP="002D4F8A">
            <w:pPr>
              <w:jc w:val="center"/>
              <w:rPr>
                <w:lang w:val="uk-UA"/>
              </w:rPr>
            </w:pPr>
            <w:r>
              <w:rPr>
                <w:lang w:val="uk-UA"/>
              </w:rPr>
              <w:t>27</w:t>
            </w:r>
          </w:p>
        </w:tc>
        <w:tc>
          <w:tcPr>
            <w:tcW w:w="993" w:type="dxa"/>
          </w:tcPr>
          <w:p w:rsidR="002D4F8A" w:rsidRDefault="002D4F8A" w:rsidP="002D4F8A">
            <w:pPr>
              <w:jc w:val="center"/>
              <w:rPr>
                <w:lang w:val="uk-UA"/>
              </w:rPr>
            </w:pPr>
            <w:r>
              <w:rPr>
                <w:lang w:val="uk-UA"/>
              </w:rPr>
              <w:t>389</w:t>
            </w:r>
          </w:p>
        </w:tc>
        <w:tc>
          <w:tcPr>
            <w:tcW w:w="850" w:type="dxa"/>
          </w:tcPr>
          <w:p w:rsidR="002D4F8A" w:rsidRDefault="002D4F8A" w:rsidP="00F314ED">
            <w:pPr>
              <w:ind w:firstLine="0"/>
              <w:rPr>
                <w:lang w:val="uk-UA"/>
              </w:rPr>
            </w:pPr>
            <w:r>
              <w:rPr>
                <w:lang w:val="uk-UA"/>
              </w:rPr>
              <w:t>16.91</w:t>
            </w:r>
          </w:p>
        </w:tc>
        <w:tc>
          <w:tcPr>
            <w:tcW w:w="992" w:type="dxa"/>
          </w:tcPr>
          <w:p w:rsidR="002D4F8A" w:rsidRDefault="002D4F8A" w:rsidP="002D4F8A">
            <w:pPr>
              <w:ind w:firstLine="0"/>
              <w:rPr>
                <w:lang w:val="uk-UA"/>
              </w:rPr>
            </w:pPr>
            <w:r>
              <w:rPr>
                <w:lang w:val="uk-UA"/>
              </w:rPr>
              <w:t>112%</w:t>
            </w:r>
          </w:p>
        </w:tc>
      </w:tr>
      <w:tr w:rsidR="002D4F8A" w:rsidTr="00F314ED">
        <w:tc>
          <w:tcPr>
            <w:tcW w:w="1560" w:type="dxa"/>
          </w:tcPr>
          <w:p w:rsidR="002D4F8A" w:rsidRDefault="002D4F8A" w:rsidP="002D4F8A">
            <w:pPr>
              <w:ind w:firstLine="0"/>
              <w:rPr>
                <w:lang w:val="uk-UA"/>
              </w:rPr>
            </w:pPr>
            <w:r>
              <w:rPr>
                <w:lang w:val="uk-UA"/>
              </w:rPr>
              <w:t>ГРУДЕНЬ</w:t>
            </w:r>
          </w:p>
          <w:p w:rsidR="002D4F8A" w:rsidRDefault="002D4F8A" w:rsidP="00614D60">
            <w:pPr>
              <w:rPr>
                <w:lang w:val="uk-UA"/>
              </w:rPr>
            </w:pPr>
          </w:p>
        </w:tc>
        <w:tc>
          <w:tcPr>
            <w:tcW w:w="709" w:type="dxa"/>
          </w:tcPr>
          <w:p w:rsidR="002D4F8A" w:rsidRDefault="002D4F8A" w:rsidP="002D4F8A">
            <w:pPr>
              <w:ind w:firstLine="0"/>
              <w:rPr>
                <w:lang w:val="uk-UA"/>
              </w:rPr>
            </w:pPr>
            <w:r>
              <w:rPr>
                <w:lang w:val="uk-UA"/>
              </w:rPr>
              <w:t>22</w:t>
            </w:r>
          </w:p>
        </w:tc>
        <w:tc>
          <w:tcPr>
            <w:tcW w:w="992" w:type="dxa"/>
          </w:tcPr>
          <w:p w:rsidR="002D4F8A" w:rsidRPr="003A0D10" w:rsidRDefault="002D4F8A" w:rsidP="002D4F8A">
            <w:pPr>
              <w:ind w:firstLine="0"/>
              <w:rPr>
                <w:lang w:val="uk-UA"/>
              </w:rPr>
            </w:pPr>
            <w:r>
              <w:rPr>
                <w:lang w:val="uk-UA"/>
              </w:rPr>
              <w:t>8/15</w:t>
            </w:r>
          </w:p>
        </w:tc>
        <w:tc>
          <w:tcPr>
            <w:tcW w:w="851" w:type="dxa"/>
          </w:tcPr>
          <w:p w:rsidR="002D4F8A" w:rsidRDefault="002D4F8A" w:rsidP="002D4F8A">
            <w:pPr>
              <w:ind w:firstLine="0"/>
              <w:rPr>
                <w:lang w:val="uk-UA"/>
              </w:rPr>
            </w:pPr>
            <w:r>
              <w:rPr>
                <w:lang w:val="uk-UA"/>
              </w:rPr>
              <w:t>108</w:t>
            </w:r>
          </w:p>
        </w:tc>
        <w:tc>
          <w:tcPr>
            <w:tcW w:w="850" w:type="dxa"/>
          </w:tcPr>
          <w:p w:rsidR="002D4F8A" w:rsidRDefault="002D4F8A" w:rsidP="002D4F8A">
            <w:pPr>
              <w:ind w:firstLine="0"/>
              <w:rPr>
                <w:lang w:val="uk-UA"/>
              </w:rPr>
            </w:pPr>
            <w:r>
              <w:rPr>
                <w:lang w:val="uk-UA"/>
              </w:rPr>
              <w:t>138</w:t>
            </w:r>
          </w:p>
        </w:tc>
        <w:tc>
          <w:tcPr>
            <w:tcW w:w="993" w:type="dxa"/>
          </w:tcPr>
          <w:p w:rsidR="002D4F8A" w:rsidRDefault="002D4F8A" w:rsidP="002D4F8A">
            <w:pPr>
              <w:ind w:firstLine="0"/>
              <w:rPr>
                <w:lang w:val="uk-UA"/>
              </w:rPr>
            </w:pPr>
            <w:r>
              <w:rPr>
                <w:lang w:val="uk-UA"/>
              </w:rPr>
              <w:t>11.18</w:t>
            </w:r>
          </w:p>
        </w:tc>
        <w:tc>
          <w:tcPr>
            <w:tcW w:w="708" w:type="dxa"/>
          </w:tcPr>
          <w:p w:rsidR="002D4F8A" w:rsidRDefault="002D4F8A" w:rsidP="002D4F8A">
            <w:pPr>
              <w:ind w:firstLine="0"/>
              <w:rPr>
                <w:lang w:val="uk-UA"/>
              </w:rPr>
            </w:pPr>
            <w:r>
              <w:rPr>
                <w:lang w:val="uk-UA"/>
              </w:rPr>
              <w:t>74.5%</w:t>
            </w:r>
          </w:p>
        </w:tc>
        <w:tc>
          <w:tcPr>
            <w:tcW w:w="1134" w:type="dxa"/>
          </w:tcPr>
          <w:p w:rsidR="002D4F8A" w:rsidRPr="00344224" w:rsidRDefault="002D4F8A" w:rsidP="002D4F8A">
            <w:pPr>
              <w:jc w:val="center"/>
              <w:rPr>
                <w:lang w:val="uk-UA"/>
              </w:rPr>
            </w:pPr>
            <w:r>
              <w:rPr>
                <w:lang w:val="uk-UA"/>
              </w:rPr>
              <w:t>27</w:t>
            </w:r>
          </w:p>
        </w:tc>
        <w:tc>
          <w:tcPr>
            <w:tcW w:w="993" w:type="dxa"/>
          </w:tcPr>
          <w:p w:rsidR="002D4F8A" w:rsidRDefault="002D4F8A" w:rsidP="002D4F8A">
            <w:pPr>
              <w:jc w:val="center"/>
              <w:rPr>
                <w:lang w:val="uk-UA"/>
              </w:rPr>
            </w:pPr>
            <w:r>
              <w:rPr>
                <w:lang w:val="uk-UA"/>
              </w:rPr>
              <w:t>378</w:t>
            </w:r>
          </w:p>
        </w:tc>
        <w:tc>
          <w:tcPr>
            <w:tcW w:w="850" w:type="dxa"/>
          </w:tcPr>
          <w:p w:rsidR="002D4F8A" w:rsidRDefault="002D4F8A" w:rsidP="00F314ED">
            <w:pPr>
              <w:ind w:firstLine="0"/>
              <w:rPr>
                <w:lang w:val="uk-UA"/>
              </w:rPr>
            </w:pPr>
            <w:r>
              <w:rPr>
                <w:lang w:val="uk-UA"/>
              </w:rPr>
              <w:t>17.18</w:t>
            </w:r>
          </w:p>
        </w:tc>
        <w:tc>
          <w:tcPr>
            <w:tcW w:w="992" w:type="dxa"/>
          </w:tcPr>
          <w:p w:rsidR="002D4F8A" w:rsidRDefault="002D4F8A" w:rsidP="002D4F8A">
            <w:pPr>
              <w:ind w:firstLine="0"/>
              <w:rPr>
                <w:lang w:val="uk-UA"/>
              </w:rPr>
            </w:pPr>
            <w:r>
              <w:rPr>
                <w:lang w:val="uk-UA"/>
              </w:rPr>
              <w:t>114%</w:t>
            </w:r>
          </w:p>
        </w:tc>
      </w:tr>
      <w:tr w:rsidR="002D4F8A" w:rsidTr="00F314ED">
        <w:tc>
          <w:tcPr>
            <w:tcW w:w="1560" w:type="dxa"/>
          </w:tcPr>
          <w:p w:rsidR="002D4F8A" w:rsidRDefault="002D4F8A" w:rsidP="002D4F8A">
            <w:pPr>
              <w:ind w:firstLine="0"/>
              <w:rPr>
                <w:lang w:val="uk-UA"/>
              </w:rPr>
            </w:pPr>
            <w:r w:rsidRPr="009C407E">
              <w:rPr>
                <w:lang w:val="uk-UA"/>
              </w:rPr>
              <w:t>СІЧЕНЬ</w:t>
            </w:r>
          </w:p>
          <w:p w:rsidR="002D4F8A" w:rsidRPr="009C407E" w:rsidRDefault="002D4F8A" w:rsidP="00614D60">
            <w:pPr>
              <w:rPr>
                <w:lang w:val="uk-UA"/>
              </w:rPr>
            </w:pPr>
          </w:p>
        </w:tc>
        <w:tc>
          <w:tcPr>
            <w:tcW w:w="709" w:type="dxa"/>
          </w:tcPr>
          <w:p w:rsidR="002D4F8A" w:rsidRDefault="002D4F8A" w:rsidP="002D4F8A">
            <w:pPr>
              <w:ind w:firstLine="0"/>
              <w:rPr>
                <w:lang w:val="uk-UA"/>
              </w:rPr>
            </w:pPr>
            <w:r>
              <w:rPr>
                <w:lang w:val="uk-UA"/>
              </w:rPr>
              <w:t>20</w:t>
            </w:r>
          </w:p>
        </w:tc>
        <w:tc>
          <w:tcPr>
            <w:tcW w:w="992" w:type="dxa"/>
          </w:tcPr>
          <w:p w:rsidR="002D4F8A" w:rsidRDefault="002D4F8A" w:rsidP="002D4F8A">
            <w:pPr>
              <w:ind w:firstLine="0"/>
            </w:pPr>
            <w:r>
              <w:rPr>
                <w:lang w:val="uk-UA"/>
              </w:rPr>
              <w:t>8</w:t>
            </w:r>
            <w:r w:rsidRPr="003A0D10">
              <w:rPr>
                <w:lang w:val="uk-UA"/>
              </w:rPr>
              <w:t>/1</w:t>
            </w:r>
            <w:r>
              <w:rPr>
                <w:lang w:val="uk-UA"/>
              </w:rPr>
              <w:t>5</w:t>
            </w:r>
          </w:p>
        </w:tc>
        <w:tc>
          <w:tcPr>
            <w:tcW w:w="851" w:type="dxa"/>
          </w:tcPr>
          <w:p w:rsidR="002D4F8A" w:rsidRDefault="002D4F8A" w:rsidP="002D4F8A">
            <w:pPr>
              <w:ind w:firstLine="0"/>
              <w:rPr>
                <w:lang w:val="uk-UA"/>
              </w:rPr>
            </w:pPr>
            <w:r>
              <w:rPr>
                <w:lang w:val="uk-UA"/>
              </w:rPr>
              <w:t>77</w:t>
            </w:r>
          </w:p>
        </w:tc>
        <w:tc>
          <w:tcPr>
            <w:tcW w:w="850" w:type="dxa"/>
          </w:tcPr>
          <w:p w:rsidR="002D4F8A" w:rsidRDefault="002D4F8A" w:rsidP="002D4F8A">
            <w:pPr>
              <w:ind w:firstLine="0"/>
              <w:rPr>
                <w:lang w:val="uk-UA"/>
              </w:rPr>
            </w:pPr>
            <w:r>
              <w:rPr>
                <w:lang w:val="uk-UA"/>
              </w:rPr>
              <w:t>160</w:t>
            </w:r>
          </w:p>
        </w:tc>
        <w:tc>
          <w:tcPr>
            <w:tcW w:w="993" w:type="dxa"/>
          </w:tcPr>
          <w:p w:rsidR="002D4F8A" w:rsidRDefault="002D4F8A" w:rsidP="002D4F8A">
            <w:pPr>
              <w:ind w:firstLine="0"/>
              <w:rPr>
                <w:lang w:val="uk-UA"/>
              </w:rPr>
            </w:pPr>
            <w:r>
              <w:rPr>
                <w:lang w:val="uk-UA"/>
              </w:rPr>
              <w:t>11.8</w:t>
            </w:r>
          </w:p>
        </w:tc>
        <w:tc>
          <w:tcPr>
            <w:tcW w:w="708" w:type="dxa"/>
          </w:tcPr>
          <w:p w:rsidR="002D4F8A" w:rsidRDefault="002D4F8A" w:rsidP="002D4F8A">
            <w:pPr>
              <w:ind w:firstLine="0"/>
              <w:rPr>
                <w:lang w:val="uk-UA"/>
              </w:rPr>
            </w:pPr>
            <w:r>
              <w:rPr>
                <w:lang w:val="uk-UA"/>
              </w:rPr>
              <w:t>79%</w:t>
            </w:r>
          </w:p>
        </w:tc>
        <w:tc>
          <w:tcPr>
            <w:tcW w:w="1134" w:type="dxa"/>
          </w:tcPr>
          <w:p w:rsidR="002D4F8A" w:rsidRDefault="002D4F8A" w:rsidP="002D4F8A">
            <w:pPr>
              <w:jc w:val="center"/>
            </w:pPr>
            <w:r w:rsidRPr="00344224">
              <w:rPr>
                <w:lang w:val="uk-UA"/>
              </w:rPr>
              <w:t>2</w:t>
            </w:r>
            <w:r>
              <w:rPr>
                <w:lang w:val="uk-UA"/>
              </w:rPr>
              <w:t>7</w:t>
            </w:r>
          </w:p>
        </w:tc>
        <w:tc>
          <w:tcPr>
            <w:tcW w:w="993" w:type="dxa"/>
          </w:tcPr>
          <w:p w:rsidR="002D4F8A" w:rsidRDefault="002D4F8A" w:rsidP="002D4F8A">
            <w:pPr>
              <w:jc w:val="center"/>
              <w:rPr>
                <w:lang w:val="uk-UA"/>
              </w:rPr>
            </w:pPr>
            <w:r>
              <w:rPr>
                <w:lang w:val="uk-UA"/>
              </w:rPr>
              <w:t>326</w:t>
            </w:r>
          </w:p>
        </w:tc>
        <w:tc>
          <w:tcPr>
            <w:tcW w:w="850" w:type="dxa"/>
          </w:tcPr>
          <w:p w:rsidR="002D4F8A" w:rsidRDefault="002D4F8A" w:rsidP="00F314ED">
            <w:pPr>
              <w:ind w:firstLine="0"/>
              <w:rPr>
                <w:lang w:val="uk-UA"/>
              </w:rPr>
            </w:pPr>
            <w:r>
              <w:rPr>
                <w:lang w:val="uk-UA"/>
              </w:rPr>
              <w:t>16.3</w:t>
            </w:r>
          </w:p>
        </w:tc>
        <w:tc>
          <w:tcPr>
            <w:tcW w:w="992" w:type="dxa"/>
          </w:tcPr>
          <w:p w:rsidR="002D4F8A" w:rsidRDefault="002D4F8A" w:rsidP="002D4F8A">
            <w:pPr>
              <w:ind w:firstLine="0"/>
              <w:rPr>
                <w:lang w:val="uk-UA"/>
              </w:rPr>
            </w:pPr>
            <w:r>
              <w:rPr>
                <w:lang w:val="uk-UA"/>
              </w:rPr>
              <w:t>109%</w:t>
            </w:r>
          </w:p>
        </w:tc>
      </w:tr>
      <w:tr w:rsidR="002D4F8A" w:rsidTr="00F314ED">
        <w:tc>
          <w:tcPr>
            <w:tcW w:w="1560" w:type="dxa"/>
          </w:tcPr>
          <w:p w:rsidR="002D4F8A" w:rsidRDefault="002D4F8A" w:rsidP="002D4F8A">
            <w:pPr>
              <w:ind w:firstLine="0"/>
              <w:rPr>
                <w:lang w:val="uk-UA"/>
              </w:rPr>
            </w:pPr>
            <w:r w:rsidRPr="009C407E">
              <w:rPr>
                <w:lang w:val="uk-UA"/>
              </w:rPr>
              <w:t>ЛЮТИЙ</w:t>
            </w:r>
          </w:p>
          <w:p w:rsidR="002D4F8A" w:rsidRPr="009C407E" w:rsidRDefault="002D4F8A" w:rsidP="00614D60">
            <w:pPr>
              <w:rPr>
                <w:lang w:val="uk-UA"/>
              </w:rPr>
            </w:pPr>
          </w:p>
        </w:tc>
        <w:tc>
          <w:tcPr>
            <w:tcW w:w="709" w:type="dxa"/>
          </w:tcPr>
          <w:p w:rsidR="002D4F8A" w:rsidRDefault="002D4F8A" w:rsidP="002D4F8A">
            <w:pPr>
              <w:ind w:firstLine="0"/>
              <w:rPr>
                <w:lang w:val="uk-UA"/>
              </w:rPr>
            </w:pPr>
            <w:r>
              <w:rPr>
                <w:lang w:val="uk-UA"/>
              </w:rPr>
              <w:t>20</w:t>
            </w:r>
          </w:p>
        </w:tc>
        <w:tc>
          <w:tcPr>
            <w:tcW w:w="992" w:type="dxa"/>
          </w:tcPr>
          <w:p w:rsidR="002D4F8A" w:rsidRDefault="002D4F8A" w:rsidP="002D4F8A">
            <w:pPr>
              <w:ind w:firstLine="0"/>
            </w:pPr>
            <w:r>
              <w:rPr>
                <w:lang w:val="uk-UA"/>
              </w:rPr>
              <w:t>8</w:t>
            </w:r>
            <w:r w:rsidRPr="003A0D10">
              <w:rPr>
                <w:lang w:val="uk-UA"/>
              </w:rPr>
              <w:t>/1</w:t>
            </w:r>
            <w:r>
              <w:rPr>
                <w:lang w:val="uk-UA"/>
              </w:rPr>
              <w:t>5</w:t>
            </w:r>
          </w:p>
        </w:tc>
        <w:tc>
          <w:tcPr>
            <w:tcW w:w="851" w:type="dxa"/>
          </w:tcPr>
          <w:p w:rsidR="002D4F8A" w:rsidRDefault="002D4F8A" w:rsidP="002D4F8A">
            <w:pPr>
              <w:ind w:firstLine="0"/>
              <w:rPr>
                <w:lang w:val="uk-UA"/>
              </w:rPr>
            </w:pPr>
            <w:r>
              <w:rPr>
                <w:lang w:val="uk-UA"/>
              </w:rPr>
              <w:t>92</w:t>
            </w:r>
          </w:p>
        </w:tc>
        <w:tc>
          <w:tcPr>
            <w:tcW w:w="850" w:type="dxa"/>
          </w:tcPr>
          <w:p w:rsidR="002D4F8A" w:rsidRDefault="002D4F8A" w:rsidP="002D4F8A">
            <w:pPr>
              <w:ind w:firstLine="0"/>
              <w:rPr>
                <w:lang w:val="uk-UA"/>
              </w:rPr>
            </w:pPr>
            <w:r>
              <w:rPr>
                <w:lang w:val="uk-UA"/>
              </w:rPr>
              <w:t>162</w:t>
            </w:r>
          </w:p>
        </w:tc>
        <w:tc>
          <w:tcPr>
            <w:tcW w:w="993" w:type="dxa"/>
          </w:tcPr>
          <w:p w:rsidR="002D4F8A" w:rsidRDefault="002D4F8A" w:rsidP="002D4F8A">
            <w:pPr>
              <w:ind w:firstLine="0"/>
              <w:rPr>
                <w:lang w:val="uk-UA"/>
              </w:rPr>
            </w:pPr>
            <w:r>
              <w:rPr>
                <w:lang w:val="uk-UA"/>
              </w:rPr>
              <w:t>12.7</w:t>
            </w:r>
          </w:p>
        </w:tc>
        <w:tc>
          <w:tcPr>
            <w:tcW w:w="708" w:type="dxa"/>
          </w:tcPr>
          <w:p w:rsidR="002D4F8A" w:rsidRDefault="002D4F8A" w:rsidP="002D4F8A">
            <w:pPr>
              <w:ind w:firstLine="0"/>
              <w:rPr>
                <w:lang w:val="uk-UA"/>
              </w:rPr>
            </w:pPr>
            <w:r>
              <w:rPr>
                <w:lang w:val="uk-UA"/>
              </w:rPr>
              <w:t>85%</w:t>
            </w:r>
          </w:p>
        </w:tc>
        <w:tc>
          <w:tcPr>
            <w:tcW w:w="1134" w:type="dxa"/>
          </w:tcPr>
          <w:p w:rsidR="002D4F8A" w:rsidRDefault="002D4F8A" w:rsidP="002D4F8A">
            <w:pPr>
              <w:jc w:val="center"/>
            </w:pPr>
            <w:r w:rsidRPr="00344224">
              <w:rPr>
                <w:lang w:val="uk-UA"/>
              </w:rPr>
              <w:t>2</w:t>
            </w:r>
            <w:r>
              <w:rPr>
                <w:lang w:val="uk-UA"/>
              </w:rPr>
              <w:t>7</w:t>
            </w:r>
          </w:p>
        </w:tc>
        <w:tc>
          <w:tcPr>
            <w:tcW w:w="993" w:type="dxa"/>
          </w:tcPr>
          <w:p w:rsidR="002D4F8A" w:rsidRDefault="002D4F8A" w:rsidP="002D4F8A">
            <w:pPr>
              <w:jc w:val="center"/>
              <w:rPr>
                <w:lang w:val="uk-UA"/>
              </w:rPr>
            </w:pPr>
            <w:r>
              <w:rPr>
                <w:lang w:val="uk-UA"/>
              </w:rPr>
              <w:t>279</w:t>
            </w:r>
          </w:p>
        </w:tc>
        <w:tc>
          <w:tcPr>
            <w:tcW w:w="850" w:type="dxa"/>
          </w:tcPr>
          <w:p w:rsidR="002D4F8A" w:rsidRDefault="002D4F8A" w:rsidP="00F314ED">
            <w:pPr>
              <w:ind w:firstLine="0"/>
              <w:rPr>
                <w:lang w:val="uk-UA"/>
              </w:rPr>
            </w:pPr>
            <w:r>
              <w:rPr>
                <w:lang w:val="uk-UA"/>
              </w:rPr>
              <w:t>13.9</w:t>
            </w:r>
          </w:p>
        </w:tc>
        <w:tc>
          <w:tcPr>
            <w:tcW w:w="992" w:type="dxa"/>
          </w:tcPr>
          <w:p w:rsidR="002D4F8A" w:rsidRDefault="002D4F8A" w:rsidP="002D4F8A">
            <w:pPr>
              <w:ind w:firstLine="0"/>
              <w:rPr>
                <w:lang w:val="uk-UA"/>
              </w:rPr>
            </w:pPr>
            <w:r>
              <w:rPr>
                <w:lang w:val="uk-UA"/>
              </w:rPr>
              <w:t>93%</w:t>
            </w:r>
          </w:p>
        </w:tc>
      </w:tr>
      <w:tr w:rsidR="002D4F8A" w:rsidTr="00F314ED">
        <w:tc>
          <w:tcPr>
            <w:tcW w:w="1560" w:type="dxa"/>
          </w:tcPr>
          <w:p w:rsidR="002D4F8A" w:rsidRDefault="002D4F8A" w:rsidP="002D4F8A">
            <w:pPr>
              <w:ind w:firstLine="0"/>
              <w:rPr>
                <w:lang w:val="uk-UA"/>
              </w:rPr>
            </w:pPr>
            <w:r w:rsidRPr="009C407E">
              <w:rPr>
                <w:lang w:val="uk-UA"/>
              </w:rPr>
              <w:t>БЕРЕЗЕНЬ</w:t>
            </w:r>
          </w:p>
          <w:p w:rsidR="002D4F8A" w:rsidRPr="009C407E" w:rsidRDefault="002D4F8A" w:rsidP="00614D60">
            <w:pPr>
              <w:rPr>
                <w:lang w:val="uk-UA"/>
              </w:rPr>
            </w:pPr>
          </w:p>
        </w:tc>
        <w:tc>
          <w:tcPr>
            <w:tcW w:w="709" w:type="dxa"/>
          </w:tcPr>
          <w:p w:rsidR="002D4F8A" w:rsidRDefault="002D4F8A" w:rsidP="002D4F8A">
            <w:pPr>
              <w:ind w:firstLine="0"/>
              <w:rPr>
                <w:lang w:val="uk-UA"/>
              </w:rPr>
            </w:pPr>
            <w:r>
              <w:rPr>
                <w:lang w:val="uk-UA"/>
              </w:rPr>
              <w:t>22</w:t>
            </w:r>
          </w:p>
        </w:tc>
        <w:tc>
          <w:tcPr>
            <w:tcW w:w="992" w:type="dxa"/>
          </w:tcPr>
          <w:p w:rsidR="002D4F8A" w:rsidRDefault="002D4F8A" w:rsidP="002D4F8A">
            <w:pPr>
              <w:spacing w:line="276" w:lineRule="auto"/>
            </w:pPr>
            <w:r>
              <w:rPr>
                <w:lang w:val="uk-UA"/>
              </w:rPr>
              <w:t xml:space="preserve">        9</w:t>
            </w:r>
            <w:r w:rsidRPr="003A0D10">
              <w:rPr>
                <w:lang w:val="uk-UA"/>
              </w:rPr>
              <w:t>/1</w:t>
            </w:r>
            <w:r>
              <w:rPr>
                <w:lang w:val="uk-UA"/>
              </w:rPr>
              <w:t>5</w:t>
            </w:r>
          </w:p>
        </w:tc>
        <w:tc>
          <w:tcPr>
            <w:tcW w:w="851" w:type="dxa"/>
          </w:tcPr>
          <w:p w:rsidR="002D4F8A" w:rsidRDefault="002D4F8A" w:rsidP="002D4F8A">
            <w:pPr>
              <w:ind w:firstLine="0"/>
              <w:rPr>
                <w:lang w:val="uk-UA"/>
              </w:rPr>
            </w:pPr>
            <w:r>
              <w:rPr>
                <w:lang w:val="uk-UA"/>
              </w:rPr>
              <w:t>124</w:t>
            </w:r>
          </w:p>
        </w:tc>
        <w:tc>
          <w:tcPr>
            <w:tcW w:w="850" w:type="dxa"/>
          </w:tcPr>
          <w:p w:rsidR="002D4F8A" w:rsidRDefault="002D4F8A" w:rsidP="002D4F8A">
            <w:pPr>
              <w:ind w:firstLine="0"/>
              <w:rPr>
                <w:lang w:val="uk-UA"/>
              </w:rPr>
            </w:pPr>
            <w:r>
              <w:rPr>
                <w:lang w:val="uk-UA"/>
              </w:rPr>
              <w:t>191</w:t>
            </w:r>
          </w:p>
        </w:tc>
        <w:tc>
          <w:tcPr>
            <w:tcW w:w="993" w:type="dxa"/>
          </w:tcPr>
          <w:p w:rsidR="002D4F8A" w:rsidRDefault="002D4F8A" w:rsidP="002D4F8A">
            <w:pPr>
              <w:ind w:firstLine="0"/>
              <w:rPr>
                <w:lang w:val="uk-UA"/>
              </w:rPr>
            </w:pPr>
            <w:r>
              <w:rPr>
                <w:lang w:val="uk-UA"/>
              </w:rPr>
              <w:t>14.3</w:t>
            </w:r>
          </w:p>
        </w:tc>
        <w:tc>
          <w:tcPr>
            <w:tcW w:w="708" w:type="dxa"/>
          </w:tcPr>
          <w:p w:rsidR="002D4F8A" w:rsidRDefault="002D4F8A" w:rsidP="002D4F8A">
            <w:pPr>
              <w:ind w:firstLine="0"/>
              <w:rPr>
                <w:lang w:val="uk-UA"/>
              </w:rPr>
            </w:pPr>
            <w:r>
              <w:rPr>
                <w:lang w:val="uk-UA"/>
              </w:rPr>
              <w:t>95%</w:t>
            </w:r>
          </w:p>
        </w:tc>
        <w:tc>
          <w:tcPr>
            <w:tcW w:w="1134" w:type="dxa"/>
          </w:tcPr>
          <w:p w:rsidR="002D4F8A" w:rsidRDefault="002D4F8A" w:rsidP="002D4F8A">
            <w:pPr>
              <w:jc w:val="center"/>
            </w:pPr>
            <w:r w:rsidRPr="00344224">
              <w:rPr>
                <w:lang w:val="uk-UA"/>
              </w:rPr>
              <w:t>2</w:t>
            </w:r>
            <w:r>
              <w:rPr>
                <w:lang w:val="uk-UA"/>
              </w:rPr>
              <w:t>7</w:t>
            </w:r>
          </w:p>
        </w:tc>
        <w:tc>
          <w:tcPr>
            <w:tcW w:w="993" w:type="dxa"/>
          </w:tcPr>
          <w:p w:rsidR="002D4F8A" w:rsidRDefault="002D4F8A" w:rsidP="002D4F8A">
            <w:pPr>
              <w:jc w:val="center"/>
              <w:rPr>
                <w:lang w:val="uk-UA"/>
              </w:rPr>
            </w:pPr>
            <w:r>
              <w:rPr>
                <w:lang w:val="uk-UA"/>
              </w:rPr>
              <w:t>379</w:t>
            </w:r>
          </w:p>
        </w:tc>
        <w:tc>
          <w:tcPr>
            <w:tcW w:w="850" w:type="dxa"/>
          </w:tcPr>
          <w:p w:rsidR="002D4F8A" w:rsidRDefault="002D4F8A" w:rsidP="00F314ED">
            <w:pPr>
              <w:ind w:firstLine="0"/>
              <w:rPr>
                <w:lang w:val="uk-UA"/>
              </w:rPr>
            </w:pPr>
            <w:r>
              <w:rPr>
                <w:lang w:val="uk-UA"/>
              </w:rPr>
              <w:t>17.2</w:t>
            </w:r>
          </w:p>
        </w:tc>
        <w:tc>
          <w:tcPr>
            <w:tcW w:w="992" w:type="dxa"/>
          </w:tcPr>
          <w:p w:rsidR="002D4F8A" w:rsidRDefault="002D4F8A" w:rsidP="002D4F8A">
            <w:pPr>
              <w:ind w:firstLine="0"/>
              <w:rPr>
                <w:lang w:val="uk-UA"/>
              </w:rPr>
            </w:pPr>
            <w:r>
              <w:rPr>
                <w:lang w:val="uk-UA"/>
              </w:rPr>
              <w:t>115%</w:t>
            </w:r>
          </w:p>
        </w:tc>
      </w:tr>
      <w:tr w:rsidR="002D4F8A" w:rsidTr="00F314ED">
        <w:tc>
          <w:tcPr>
            <w:tcW w:w="1560" w:type="dxa"/>
          </w:tcPr>
          <w:p w:rsidR="002D4F8A" w:rsidRDefault="002D4F8A" w:rsidP="002D4F8A">
            <w:pPr>
              <w:ind w:firstLine="0"/>
              <w:rPr>
                <w:lang w:val="uk-UA"/>
              </w:rPr>
            </w:pPr>
            <w:r w:rsidRPr="009C407E">
              <w:rPr>
                <w:lang w:val="uk-UA"/>
              </w:rPr>
              <w:t>КВІТЕНЬ</w:t>
            </w:r>
          </w:p>
          <w:p w:rsidR="002D4F8A" w:rsidRPr="009C407E" w:rsidRDefault="002D4F8A" w:rsidP="00614D60">
            <w:pPr>
              <w:rPr>
                <w:lang w:val="uk-UA"/>
              </w:rPr>
            </w:pPr>
          </w:p>
        </w:tc>
        <w:tc>
          <w:tcPr>
            <w:tcW w:w="709" w:type="dxa"/>
          </w:tcPr>
          <w:p w:rsidR="002D4F8A" w:rsidRDefault="002D4F8A" w:rsidP="002D4F8A">
            <w:pPr>
              <w:ind w:firstLine="0"/>
              <w:rPr>
                <w:lang w:val="uk-UA"/>
              </w:rPr>
            </w:pPr>
            <w:r>
              <w:rPr>
                <w:lang w:val="uk-UA"/>
              </w:rPr>
              <w:t>19</w:t>
            </w:r>
          </w:p>
        </w:tc>
        <w:tc>
          <w:tcPr>
            <w:tcW w:w="992" w:type="dxa"/>
          </w:tcPr>
          <w:p w:rsidR="002D4F8A" w:rsidRDefault="002D4F8A" w:rsidP="002D4F8A">
            <w:pPr>
              <w:ind w:firstLine="0"/>
            </w:pPr>
            <w:r>
              <w:rPr>
                <w:lang w:val="uk-UA"/>
              </w:rPr>
              <w:t>9</w:t>
            </w:r>
            <w:r w:rsidRPr="003A0D10">
              <w:rPr>
                <w:lang w:val="uk-UA"/>
              </w:rPr>
              <w:t>/1</w:t>
            </w:r>
            <w:r>
              <w:rPr>
                <w:lang w:val="uk-UA"/>
              </w:rPr>
              <w:t>5</w:t>
            </w:r>
          </w:p>
        </w:tc>
        <w:tc>
          <w:tcPr>
            <w:tcW w:w="851" w:type="dxa"/>
          </w:tcPr>
          <w:p w:rsidR="002D4F8A" w:rsidRDefault="002D4F8A" w:rsidP="002D4F8A">
            <w:pPr>
              <w:ind w:firstLine="0"/>
              <w:rPr>
                <w:lang w:val="uk-UA"/>
              </w:rPr>
            </w:pPr>
            <w:r>
              <w:rPr>
                <w:lang w:val="uk-UA"/>
              </w:rPr>
              <w:t>97</w:t>
            </w:r>
          </w:p>
        </w:tc>
        <w:tc>
          <w:tcPr>
            <w:tcW w:w="850" w:type="dxa"/>
          </w:tcPr>
          <w:p w:rsidR="002D4F8A" w:rsidRDefault="002D4F8A" w:rsidP="002D4F8A">
            <w:pPr>
              <w:ind w:firstLine="0"/>
              <w:rPr>
                <w:lang w:val="uk-UA"/>
              </w:rPr>
            </w:pPr>
            <w:r>
              <w:rPr>
                <w:lang w:val="uk-UA"/>
              </w:rPr>
              <w:t>165</w:t>
            </w:r>
          </w:p>
        </w:tc>
        <w:tc>
          <w:tcPr>
            <w:tcW w:w="993" w:type="dxa"/>
          </w:tcPr>
          <w:p w:rsidR="002D4F8A" w:rsidRDefault="002D4F8A" w:rsidP="002D4F8A">
            <w:pPr>
              <w:ind w:firstLine="0"/>
              <w:rPr>
                <w:lang w:val="uk-UA"/>
              </w:rPr>
            </w:pPr>
            <w:r>
              <w:rPr>
                <w:lang w:val="uk-UA"/>
              </w:rPr>
              <w:t>13.8</w:t>
            </w:r>
          </w:p>
        </w:tc>
        <w:tc>
          <w:tcPr>
            <w:tcW w:w="708" w:type="dxa"/>
          </w:tcPr>
          <w:p w:rsidR="002D4F8A" w:rsidRDefault="002D4F8A" w:rsidP="002D4F8A">
            <w:pPr>
              <w:ind w:firstLine="0"/>
              <w:rPr>
                <w:lang w:val="uk-UA"/>
              </w:rPr>
            </w:pPr>
            <w:r>
              <w:rPr>
                <w:lang w:val="uk-UA"/>
              </w:rPr>
              <w:t>92%</w:t>
            </w:r>
          </w:p>
        </w:tc>
        <w:tc>
          <w:tcPr>
            <w:tcW w:w="1134" w:type="dxa"/>
          </w:tcPr>
          <w:p w:rsidR="002D4F8A" w:rsidRDefault="002D4F8A" w:rsidP="002D4F8A">
            <w:pPr>
              <w:jc w:val="center"/>
            </w:pPr>
            <w:r w:rsidRPr="00344224">
              <w:rPr>
                <w:lang w:val="uk-UA"/>
              </w:rPr>
              <w:t>2</w:t>
            </w:r>
            <w:r>
              <w:rPr>
                <w:lang w:val="uk-UA"/>
              </w:rPr>
              <w:t>7</w:t>
            </w:r>
          </w:p>
        </w:tc>
        <w:tc>
          <w:tcPr>
            <w:tcW w:w="993" w:type="dxa"/>
          </w:tcPr>
          <w:p w:rsidR="002D4F8A" w:rsidRDefault="002D4F8A" w:rsidP="002D4F8A">
            <w:pPr>
              <w:jc w:val="center"/>
              <w:rPr>
                <w:lang w:val="uk-UA"/>
              </w:rPr>
            </w:pPr>
            <w:r>
              <w:rPr>
                <w:lang w:val="uk-UA"/>
              </w:rPr>
              <w:t>350</w:t>
            </w:r>
          </w:p>
        </w:tc>
        <w:tc>
          <w:tcPr>
            <w:tcW w:w="850" w:type="dxa"/>
          </w:tcPr>
          <w:p w:rsidR="002D4F8A" w:rsidRDefault="002D4F8A" w:rsidP="00F314ED">
            <w:pPr>
              <w:ind w:firstLine="0"/>
              <w:rPr>
                <w:lang w:val="uk-UA"/>
              </w:rPr>
            </w:pPr>
            <w:r>
              <w:rPr>
                <w:lang w:val="uk-UA"/>
              </w:rPr>
              <w:t>18.4</w:t>
            </w:r>
          </w:p>
        </w:tc>
        <w:tc>
          <w:tcPr>
            <w:tcW w:w="992" w:type="dxa"/>
          </w:tcPr>
          <w:p w:rsidR="002D4F8A" w:rsidRDefault="002D4F8A" w:rsidP="002D4F8A">
            <w:pPr>
              <w:ind w:firstLine="0"/>
              <w:rPr>
                <w:lang w:val="uk-UA"/>
              </w:rPr>
            </w:pPr>
            <w:r>
              <w:rPr>
                <w:lang w:val="uk-UA"/>
              </w:rPr>
              <w:t>123%</w:t>
            </w:r>
          </w:p>
        </w:tc>
      </w:tr>
      <w:tr w:rsidR="002D4F8A" w:rsidTr="00F314ED">
        <w:tc>
          <w:tcPr>
            <w:tcW w:w="1560" w:type="dxa"/>
          </w:tcPr>
          <w:p w:rsidR="002D4F8A" w:rsidRDefault="002D4F8A" w:rsidP="002D4F8A">
            <w:pPr>
              <w:ind w:firstLine="0"/>
              <w:rPr>
                <w:lang w:val="uk-UA"/>
              </w:rPr>
            </w:pPr>
            <w:r w:rsidRPr="009C407E">
              <w:rPr>
                <w:lang w:val="uk-UA"/>
              </w:rPr>
              <w:t>ТРАВЕНЬ</w:t>
            </w:r>
          </w:p>
          <w:p w:rsidR="002D4F8A" w:rsidRPr="009C407E" w:rsidRDefault="002D4F8A" w:rsidP="00614D60">
            <w:pPr>
              <w:rPr>
                <w:lang w:val="uk-UA"/>
              </w:rPr>
            </w:pPr>
          </w:p>
        </w:tc>
        <w:tc>
          <w:tcPr>
            <w:tcW w:w="709" w:type="dxa"/>
          </w:tcPr>
          <w:p w:rsidR="002D4F8A" w:rsidRDefault="002D4F8A" w:rsidP="002D4F8A">
            <w:pPr>
              <w:ind w:firstLine="0"/>
              <w:rPr>
                <w:lang w:val="uk-UA"/>
              </w:rPr>
            </w:pPr>
            <w:r>
              <w:rPr>
                <w:lang w:val="uk-UA"/>
              </w:rPr>
              <w:t>20</w:t>
            </w:r>
          </w:p>
        </w:tc>
        <w:tc>
          <w:tcPr>
            <w:tcW w:w="992" w:type="dxa"/>
          </w:tcPr>
          <w:p w:rsidR="002D4F8A" w:rsidRPr="00A21C4F" w:rsidRDefault="002D4F8A" w:rsidP="002D4F8A">
            <w:pPr>
              <w:ind w:firstLine="0"/>
            </w:pPr>
            <w:r w:rsidRPr="00A21C4F">
              <w:rPr>
                <w:lang w:val="uk-UA"/>
              </w:rPr>
              <w:t>9/15</w:t>
            </w:r>
          </w:p>
        </w:tc>
        <w:tc>
          <w:tcPr>
            <w:tcW w:w="851" w:type="dxa"/>
          </w:tcPr>
          <w:p w:rsidR="002D4F8A" w:rsidRPr="00A21C4F" w:rsidRDefault="00A21C4F" w:rsidP="002D4F8A">
            <w:pPr>
              <w:ind w:firstLine="0"/>
              <w:rPr>
                <w:lang w:val="uk-UA"/>
              </w:rPr>
            </w:pPr>
            <w:r w:rsidRPr="00A21C4F">
              <w:rPr>
                <w:lang w:val="uk-UA"/>
              </w:rPr>
              <w:t>146</w:t>
            </w:r>
          </w:p>
        </w:tc>
        <w:tc>
          <w:tcPr>
            <w:tcW w:w="850" w:type="dxa"/>
          </w:tcPr>
          <w:p w:rsidR="002D4F8A" w:rsidRPr="00A21C4F" w:rsidRDefault="00A21C4F" w:rsidP="002D4F8A">
            <w:pPr>
              <w:ind w:firstLine="0"/>
              <w:rPr>
                <w:lang w:val="uk-UA"/>
              </w:rPr>
            </w:pPr>
            <w:r w:rsidRPr="00A21C4F">
              <w:rPr>
                <w:lang w:val="uk-UA"/>
              </w:rPr>
              <w:t>188</w:t>
            </w:r>
          </w:p>
        </w:tc>
        <w:tc>
          <w:tcPr>
            <w:tcW w:w="993" w:type="dxa"/>
          </w:tcPr>
          <w:p w:rsidR="002D4F8A" w:rsidRPr="00A21C4F" w:rsidRDefault="00A21C4F" w:rsidP="002D4F8A">
            <w:pPr>
              <w:ind w:firstLine="0"/>
              <w:rPr>
                <w:lang w:val="uk-UA"/>
              </w:rPr>
            </w:pPr>
            <w:r>
              <w:rPr>
                <w:lang w:val="uk-UA"/>
              </w:rPr>
              <w:t>16</w:t>
            </w:r>
            <w:r w:rsidR="002D4F8A" w:rsidRPr="00A21C4F">
              <w:rPr>
                <w:lang w:val="uk-UA"/>
              </w:rPr>
              <w:t>.</w:t>
            </w:r>
            <w:r>
              <w:rPr>
                <w:lang w:val="uk-UA"/>
              </w:rPr>
              <w:t>7</w:t>
            </w:r>
          </w:p>
        </w:tc>
        <w:tc>
          <w:tcPr>
            <w:tcW w:w="708" w:type="dxa"/>
          </w:tcPr>
          <w:p w:rsidR="002D4F8A" w:rsidRPr="00A21C4F" w:rsidRDefault="00A21C4F" w:rsidP="002D4F8A">
            <w:pPr>
              <w:ind w:firstLine="0"/>
              <w:rPr>
                <w:lang w:val="uk-UA"/>
              </w:rPr>
            </w:pPr>
            <w:r>
              <w:rPr>
                <w:lang w:val="uk-UA"/>
              </w:rPr>
              <w:t>111</w:t>
            </w:r>
            <w:r w:rsidR="002D4F8A" w:rsidRPr="00A21C4F">
              <w:rPr>
                <w:lang w:val="uk-UA"/>
              </w:rPr>
              <w:t>%</w:t>
            </w:r>
          </w:p>
        </w:tc>
        <w:tc>
          <w:tcPr>
            <w:tcW w:w="1134" w:type="dxa"/>
          </w:tcPr>
          <w:p w:rsidR="002D4F8A" w:rsidRPr="00A21C4F" w:rsidRDefault="002D4F8A" w:rsidP="002D4F8A">
            <w:pPr>
              <w:jc w:val="center"/>
            </w:pPr>
            <w:r w:rsidRPr="00A21C4F">
              <w:rPr>
                <w:lang w:val="uk-UA"/>
              </w:rPr>
              <w:t>27</w:t>
            </w:r>
          </w:p>
        </w:tc>
        <w:tc>
          <w:tcPr>
            <w:tcW w:w="993" w:type="dxa"/>
          </w:tcPr>
          <w:p w:rsidR="002D4F8A" w:rsidRPr="00A21C4F" w:rsidRDefault="00A21C4F" w:rsidP="002D4F8A">
            <w:pPr>
              <w:jc w:val="center"/>
              <w:rPr>
                <w:lang w:val="uk-UA"/>
              </w:rPr>
            </w:pPr>
            <w:r w:rsidRPr="00A21C4F">
              <w:rPr>
                <w:lang w:val="uk-UA"/>
              </w:rPr>
              <w:t>404</w:t>
            </w:r>
          </w:p>
        </w:tc>
        <w:tc>
          <w:tcPr>
            <w:tcW w:w="850" w:type="dxa"/>
          </w:tcPr>
          <w:p w:rsidR="002D4F8A" w:rsidRPr="00A21C4F" w:rsidRDefault="00A21C4F" w:rsidP="00F314ED">
            <w:pPr>
              <w:ind w:firstLine="0"/>
              <w:rPr>
                <w:lang w:val="uk-UA"/>
              </w:rPr>
            </w:pPr>
            <w:r>
              <w:rPr>
                <w:lang w:val="uk-UA"/>
              </w:rPr>
              <w:t>20</w:t>
            </w:r>
            <w:r w:rsidR="002D4F8A" w:rsidRPr="00A21C4F">
              <w:rPr>
                <w:lang w:val="uk-UA"/>
              </w:rPr>
              <w:t>.</w:t>
            </w:r>
            <w:r>
              <w:rPr>
                <w:lang w:val="uk-UA"/>
              </w:rPr>
              <w:t>2</w:t>
            </w:r>
          </w:p>
        </w:tc>
        <w:tc>
          <w:tcPr>
            <w:tcW w:w="992" w:type="dxa"/>
          </w:tcPr>
          <w:p w:rsidR="002D4F8A" w:rsidRPr="00A21C4F" w:rsidRDefault="00A21C4F" w:rsidP="002D4F8A">
            <w:pPr>
              <w:ind w:firstLine="0"/>
              <w:rPr>
                <w:lang w:val="uk-UA"/>
              </w:rPr>
            </w:pPr>
            <w:r>
              <w:rPr>
                <w:lang w:val="uk-UA"/>
              </w:rPr>
              <w:t>135</w:t>
            </w:r>
            <w:r w:rsidR="002D4F8A" w:rsidRPr="00A21C4F">
              <w:rPr>
                <w:lang w:val="uk-UA"/>
              </w:rPr>
              <w:t>%</w:t>
            </w:r>
          </w:p>
        </w:tc>
      </w:tr>
      <w:tr w:rsidR="002D4F8A" w:rsidRPr="004D7F9F" w:rsidTr="00F314ED">
        <w:tc>
          <w:tcPr>
            <w:tcW w:w="1560" w:type="dxa"/>
          </w:tcPr>
          <w:p w:rsidR="002D4F8A" w:rsidRDefault="002D4F8A" w:rsidP="002D4F8A">
            <w:pPr>
              <w:ind w:firstLine="0"/>
              <w:rPr>
                <w:b/>
                <w:lang w:val="uk-UA"/>
              </w:rPr>
            </w:pPr>
            <w:r w:rsidRPr="004D7F9F">
              <w:rPr>
                <w:b/>
                <w:lang w:val="uk-UA"/>
              </w:rPr>
              <w:t>ВСЬОГО</w:t>
            </w:r>
          </w:p>
          <w:p w:rsidR="002D4F8A" w:rsidRPr="004D7F9F" w:rsidRDefault="002D4F8A" w:rsidP="00614D60">
            <w:pPr>
              <w:rPr>
                <w:b/>
                <w:lang w:val="uk-UA"/>
              </w:rPr>
            </w:pPr>
          </w:p>
        </w:tc>
        <w:tc>
          <w:tcPr>
            <w:tcW w:w="709" w:type="dxa"/>
          </w:tcPr>
          <w:p w:rsidR="002D4F8A" w:rsidRPr="004D7F9F" w:rsidRDefault="00677775" w:rsidP="002D4F8A">
            <w:pPr>
              <w:ind w:firstLine="0"/>
              <w:rPr>
                <w:b/>
                <w:lang w:val="uk-UA"/>
              </w:rPr>
            </w:pPr>
            <w:r>
              <w:rPr>
                <w:b/>
                <w:lang w:val="uk-UA"/>
              </w:rPr>
              <w:t>188</w:t>
            </w:r>
          </w:p>
        </w:tc>
        <w:tc>
          <w:tcPr>
            <w:tcW w:w="992" w:type="dxa"/>
          </w:tcPr>
          <w:p w:rsidR="002D4F8A" w:rsidRPr="00A21C4F" w:rsidRDefault="002D4F8A" w:rsidP="002D4F8A">
            <w:pPr>
              <w:ind w:firstLine="0"/>
              <w:rPr>
                <w:b/>
                <w:lang w:val="uk-UA"/>
              </w:rPr>
            </w:pPr>
            <w:r w:rsidRPr="00A21C4F">
              <w:rPr>
                <w:b/>
                <w:lang w:val="uk-UA"/>
              </w:rPr>
              <w:t>9/15</w:t>
            </w:r>
          </w:p>
        </w:tc>
        <w:tc>
          <w:tcPr>
            <w:tcW w:w="851" w:type="dxa"/>
          </w:tcPr>
          <w:p w:rsidR="002D4F8A" w:rsidRPr="00A21C4F" w:rsidRDefault="00677775" w:rsidP="00A21C4F">
            <w:pPr>
              <w:ind w:firstLine="0"/>
              <w:rPr>
                <w:b/>
                <w:lang w:val="uk-UA"/>
              </w:rPr>
            </w:pPr>
            <w:r>
              <w:rPr>
                <w:b/>
                <w:lang w:val="uk-UA"/>
              </w:rPr>
              <w:t>930</w:t>
            </w:r>
          </w:p>
        </w:tc>
        <w:tc>
          <w:tcPr>
            <w:tcW w:w="850" w:type="dxa"/>
          </w:tcPr>
          <w:p w:rsidR="002D4F8A" w:rsidRPr="00A21C4F" w:rsidRDefault="00677775" w:rsidP="00677775">
            <w:pPr>
              <w:ind w:firstLine="0"/>
              <w:rPr>
                <w:b/>
                <w:lang w:val="uk-UA"/>
              </w:rPr>
            </w:pPr>
            <w:r>
              <w:rPr>
                <w:b/>
                <w:lang w:val="uk-UA"/>
              </w:rPr>
              <w:t>1530</w:t>
            </w:r>
          </w:p>
        </w:tc>
        <w:tc>
          <w:tcPr>
            <w:tcW w:w="993" w:type="dxa"/>
          </w:tcPr>
          <w:p w:rsidR="002D4F8A" w:rsidRPr="00A21C4F" w:rsidRDefault="00677775" w:rsidP="002D4F8A">
            <w:pPr>
              <w:ind w:firstLine="0"/>
              <w:rPr>
                <w:b/>
                <w:lang w:val="uk-UA"/>
              </w:rPr>
            </w:pPr>
            <w:r>
              <w:rPr>
                <w:b/>
                <w:lang w:val="uk-UA"/>
              </w:rPr>
              <w:t>13.1</w:t>
            </w:r>
          </w:p>
        </w:tc>
        <w:tc>
          <w:tcPr>
            <w:tcW w:w="708" w:type="dxa"/>
          </w:tcPr>
          <w:p w:rsidR="002D4F8A" w:rsidRPr="00A21C4F" w:rsidRDefault="00677775" w:rsidP="002D4F8A">
            <w:pPr>
              <w:ind w:firstLine="0"/>
              <w:rPr>
                <w:b/>
                <w:lang w:val="uk-UA"/>
              </w:rPr>
            </w:pPr>
            <w:r>
              <w:rPr>
                <w:b/>
                <w:lang w:val="uk-UA"/>
              </w:rPr>
              <w:t>87.4%</w:t>
            </w:r>
          </w:p>
        </w:tc>
        <w:tc>
          <w:tcPr>
            <w:tcW w:w="1134" w:type="dxa"/>
          </w:tcPr>
          <w:p w:rsidR="002D4F8A" w:rsidRPr="00A21C4F" w:rsidRDefault="00677775" w:rsidP="002D4F8A">
            <w:pPr>
              <w:jc w:val="center"/>
              <w:rPr>
                <w:b/>
                <w:lang w:val="uk-UA"/>
              </w:rPr>
            </w:pPr>
            <w:r>
              <w:rPr>
                <w:b/>
                <w:lang w:val="uk-UA"/>
              </w:rPr>
              <w:t>27</w:t>
            </w:r>
          </w:p>
        </w:tc>
        <w:tc>
          <w:tcPr>
            <w:tcW w:w="993" w:type="dxa"/>
          </w:tcPr>
          <w:p w:rsidR="002D4F8A" w:rsidRPr="00A21C4F" w:rsidRDefault="00677775" w:rsidP="002D4F8A">
            <w:pPr>
              <w:ind w:firstLine="0"/>
              <w:rPr>
                <w:b/>
                <w:lang w:val="uk-UA"/>
              </w:rPr>
            </w:pPr>
            <w:r>
              <w:rPr>
                <w:b/>
                <w:lang w:val="uk-UA"/>
              </w:rPr>
              <w:t>3314</w:t>
            </w:r>
          </w:p>
        </w:tc>
        <w:tc>
          <w:tcPr>
            <w:tcW w:w="850" w:type="dxa"/>
          </w:tcPr>
          <w:p w:rsidR="002D4F8A" w:rsidRPr="00A21C4F" w:rsidRDefault="00677775" w:rsidP="00A21C4F">
            <w:pPr>
              <w:ind w:firstLine="0"/>
              <w:rPr>
                <w:b/>
                <w:lang w:val="uk-UA"/>
              </w:rPr>
            </w:pPr>
            <w:r>
              <w:rPr>
                <w:b/>
                <w:lang w:val="uk-UA"/>
              </w:rPr>
              <w:t>17.6</w:t>
            </w:r>
          </w:p>
        </w:tc>
        <w:tc>
          <w:tcPr>
            <w:tcW w:w="992" w:type="dxa"/>
          </w:tcPr>
          <w:p w:rsidR="002D4F8A" w:rsidRPr="00A21C4F" w:rsidRDefault="00677775" w:rsidP="002D4F8A">
            <w:pPr>
              <w:ind w:firstLine="0"/>
              <w:rPr>
                <w:b/>
                <w:lang w:val="uk-UA"/>
              </w:rPr>
            </w:pPr>
            <w:r>
              <w:rPr>
                <w:b/>
                <w:lang w:val="uk-UA"/>
              </w:rPr>
              <w:t>117.4%</w:t>
            </w:r>
          </w:p>
        </w:tc>
      </w:tr>
    </w:tbl>
    <w:p w:rsidR="00F95294" w:rsidRDefault="00F95294" w:rsidP="002F07C1">
      <w:pPr>
        <w:ind w:right="140"/>
        <w:jc w:val="both"/>
        <w:rPr>
          <w:sz w:val="28"/>
          <w:szCs w:val="28"/>
          <w:lang w:val="uk-UA"/>
        </w:rPr>
      </w:pPr>
    </w:p>
    <w:p w:rsidR="00E71595" w:rsidRDefault="00E71595" w:rsidP="00454DA6">
      <w:pPr>
        <w:ind w:right="140"/>
        <w:rPr>
          <w:b/>
          <w:i/>
          <w:sz w:val="28"/>
          <w:szCs w:val="28"/>
          <w:lang w:val="uk-UA"/>
        </w:rPr>
      </w:pPr>
    </w:p>
    <w:p w:rsidR="003D78B3" w:rsidRPr="003D78B3" w:rsidRDefault="003D78B3" w:rsidP="003D78B3">
      <w:pPr>
        <w:ind w:right="140"/>
        <w:jc w:val="center"/>
        <w:rPr>
          <w:b/>
          <w:i/>
          <w:sz w:val="28"/>
          <w:szCs w:val="28"/>
          <w:lang w:val="uk-UA"/>
        </w:rPr>
      </w:pPr>
      <w:r w:rsidRPr="003D78B3">
        <w:rPr>
          <w:b/>
          <w:i/>
          <w:sz w:val="28"/>
          <w:szCs w:val="28"/>
          <w:lang w:val="uk-UA"/>
        </w:rPr>
        <w:t>О</w:t>
      </w:r>
      <w:r>
        <w:rPr>
          <w:b/>
          <w:i/>
          <w:sz w:val="28"/>
          <w:szCs w:val="28"/>
          <w:lang w:val="uk-UA"/>
        </w:rPr>
        <w:t xml:space="preserve">рганізація </w:t>
      </w:r>
      <w:r w:rsidRPr="003D78B3">
        <w:rPr>
          <w:b/>
          <w:i/>
          <w:sz w:val="28"/>
          <w:szCs w:val="28"/>
          <w:lang w:val="uk-UA"/>
        </w:rPr>
        <w:t xml:space="preserve"> раціонального харчування</w:t>
      </w:r>
      <w:r>
        <w:rPr>
          <w:b/>
          <w:i/>
          <w:sz w:val="28"/>
          <w:szCs w:val="28"/>
          <w:lang w:val="uk-UA"/>
        </w:rPr>
        <w:t xml:space="preserve"> дітей в ДНЗ</w:t>
      </w:r>
    </w:p>
    <w:p w:rsidR="0063782A" w:rsidRDefault="0063782A" w:rsidP="0063782A">
      <w:pPr>
        <w:jc w:val="both"/>
        <w:rPr>
          <w:sz w:val="28"/>
          <w:szCs w:val="28"/>
          <w:lang w:val="uk-UA"/>
        </w:rPr>
      </w:pPr>
      <w:r>
        <w:rPr>
          <w:sz w:val="28"/>
          <w:szCs w:val="28"/>
          <w:lang w:val="uk-UA"/>
        </w:rPr>
        <w:t xml:space="preserve">     Основну увагу в своїй роботі приділяю організації раціонального харчування дітей, </w:t>
      </w:r>
      <w:r w:rsidRPr="0063782A">
        <w:rPr>
          <w:sz w:val="28"/>
          <w:szCs w:val="28"/>
          <w:lang w:val="uk-UA"/>
        </w:rPr>
        <w:t xml:space="preserve">дотримання вимог Інструкції з харчування дітей в ДНЗ проводиться на належному рівні. </w:t>
      </w:r>
      <w:r w:rsidRPr="001367BC">
        <w:rPr>
          <w:sz w:val="28"/>
          <w:szCs w:val="28"/>
        </w:rPr>
        <w:t>Завідуючою та старшою медсестрою ДНЗ с</w:t>
      </w:r>
      <w:r>
        <w:rPr>
          <w:sz w:val="28"/>
          <w:szCs w:val="28"/>
        </w:rPr>
        <w:t>и</w:t>
      </w:r>
      <w:r w:rsidRPr="001367BC">
        <w:rPr>
          <w:sz w:val="28"/>
          <w:szCs w:val="28"/>
        </w:rPr>
        <w:t>стематично здійснюється контроль за якістю отриманих продуктів харчування  та їх кулі</w:t>
      </w:r>
      <w:r>
        <w:rPr>
          <w:sz w:val="28"/>
          <w:szCs w:val="28"/>
          <w:lang w:val="uk-UA"/>
        </w:rPr>
        <w:t>-</w:t>
      </w:r>
      <w:r w:rsidRPr="001367BC">
        <w:rPr>
          <w:sz w:val="28"/>
          <w:szCs w:val="28"/>
        </w:rPr>
        <w:t>нарною обробкою. Результати контролю відображені в Журналі контролю за харчуванням, в протоколах виробничих нарад. Документація з питань харчування ведеться  старшою медичною сестрою Кириченко І.В. відповідно до встановлен</w:t>
      </w:r>
      <w:r>
        <w:rPr>
          <w:sz w:val="28"/>
          <w:szCs w:val="28"/>
        </w:rPr>
        <w:t xml:space="preserve">их вимог. </w:t>
      </w:r>
      <w:r w:rsidRPr="001367BC">
        <w:rPr>
          <w:sz w:val="28"/>
          <w:szCs w:val="28"/>
        </w:rPr>
        <w:t>Графік видачі готової продукції з харчоблоку дотримується.</w:t>
      </w:r>
    </w:p>
    <w:p w:rsidR="00E71595" w:rsidRPr="001931F9" w:rsidRDefault="00E71595" w:rsidP="00E71595">
      <w:pPr>
        <w:shd w:val="clear" w:color="auto" w:fill="FFFFFF"/>
        <w:ind w:firstLine="705"/>
        <w:jc w:val="both"/>
        <w:rPr>
          <w:sz w:val="20"/>
          <w:szCs w:val="20"/>
          <w:lang w:val="uk-UA"/>
        </w:rPr>
      </w:pPr>
      <w:r>
        <w:rPr>
          <w:sz w:val="28"/>
          <w:szCs w:val="28"/>
          <w:lang w:val="uk-UA"/>
        </w:rPr>
        <w:t xml:space="preserve"> </w:t>
      </w:r>
      <w:r w:rsidRPr="001931F9">
        <w:rPr>
          <w:sz w:val="28"/>
          <w:szCs w:val="28"/>
          <w:lang w:val="uk-UA"/>
        </w:rPr>
        <w:t xml:space="preserve">Харчоблок дошкільного закладу укомплектований кваліфікованими кадрами відповідно до штатного розкладу. Для підвищення </w:t>
      </w:r>
      <w:r>
        <w:rPr>
          <w:sz w:val="28"/>
          <w:szCs w:val="28"/>
          <w:lang w:val="uk-UA"/>
        </w:rPr>
        <w:t xml:space="preserve">професійної майстерності </w:t>
      </w:r>
      <w:r>
        <w:rPr>
          <w:sz w:val="28"/>
          <w:szCs w:val="28"/>
          <w:lang w:val="uk-UA"/>
        </w:rPr>
        <w:lastRenderedPageBreak/>
        <w:t xml:space="preserve">кухаря </w:t>
      </w:r>
      <w:r w:rsidR="00E9110F">
        <w:rPr>
          <w:sz w:val="28"/>
          <w:szCs w:val="28"/>
          <w:lang w:val="uk-UA"/>
        </w:rPr>
        <w:t xml:space="preserve"> Синельниківським </w:t>
      </w:r>
      <w:r w:rsidRPr="00193E2A">
        <w:rPr>
          <w:sz w:val="28"/>
          <w:szCs w:val="28"/>
          <w:lang w:val="uk-UA"/>
        </w:rPr>
        <w:t>Центром</w:t>
      </w:r>
      <w:r>
        <w:rPr>
          <w:sz w:val="28"/>
          <w:szCs w:val="28"/>
          <w:lang w:val="uk-UA"/>
        </w:rPr>
        <w:t xml:space="preserve"> лабораторних </w:t>
      </w:r>
      <w:r w:rsidR="00E9110F">
        <w:rPr>
          <w:sz w:val="28"/>
          <w:szCs w:val="28"/>
          <w:lang w:val="uk-UA"/>
        </w:rPr>
        <w:t>досліджень були проведені бесіди з санітарного мінімуму та в серпні 2016 року технічними працівниками, а в жовтні 2016 року педагогічними працівниками був складений залік з санітарного мінімуму.</w:t>
      </w:r>
      <w:r w:rsidRPr="001931F9">
        <w:rPr>
          <w:sz w:val="28"/>
          <w:szCs w:val="28"/>
          <w:lang w:val="uk-UA"/>
        </w:rPr>
        <w:t xml:space="preserve"> </w:t>
      </w:r>
      <w:r w:rsidR="00E9110F" w:rsidRPr="001931F9">
        <w:rPr>
          <w:sz w:val="28"/>
          <w:szCs w:val="28"/>
          <w:lang w:val="uk-UA"/>
        </w:rPr>
        <w:t>А</w:t>
      </w:r>
      <w:r w:rsidRPr="001931F9">
        <w:rPr>
          <w:sz w:val="28"/>
          <w:szCs w:val="28"/>
          <w:lang w:val="uk-UA"/>
        </w:rPr>
        <w:t>дміністрація</w:t>
      </w:r>
      <w:r w:rsidR="00E9110F">
        <w:rPr>
          <w:sz w:val="28"/>
          <w:szCs w:val="28"/>
          <w:lang w:val="uk-UA"/>
        </w:rPr>
        <w:t xml:space="preserve"> </w:t>
      </w:r>
      <w:r w:rsidRPr="001931F9">
        <w:rPr>
          <w:sz w:val="28"/>
          <w:szCs w:val="28"/>
          <w:lang w:val="uk-UA"/>
        </w:rPr>
        <w:t xml:space="preserve"> дошкільного навчального закладу </w:t>
      </w:r>
      <w:r w:rsidR="00E9110F">
        <w:rPr>
          <w:sz w:val="28"/>
          <w:szCs w:val="28"/>
          <w:lang w:val="uk-UA"/>
        </w:rPr>
        <w:t xml:space="preserve">систематично </w:t>
      </w:r>
      <w:r w:rsidRPr="001931F9">
        <w:rPr>
          <w:sz w:val="28"/>
          <w:szCs w:val="28"/>
          <w:lang w:val="uk-UA"/>
        </w:rPr>
        <w:t>прово</w:t>
      </w:r>
      <w:r w:rsidR="00E9110F">
        <w:rPr>
          <w:sz w:val="28"/>
          <w:szCs w:val="28"/>
          <w:lang w:val="uk-UA"/>
        </w:rPr>
        <w:t>-</w:t>
      </w:r>
      <w:r w:rsidRPr="001931F9">
        <w:rPr>
          <w:sz w:val="28"/>
          <w:szCs w:val="28"/>
          <w:lang w:val="uk-UA"/>
        </w:rPr>
        <w:t>дить семінари-практикуми, консультації, бесіди з санітарного мінімуму</w:t>
      </w:r>
      <w:r w:rsidR="00E9110F">
        <w:rPr>
          <w:sz w:val="28"/>
          <w:szCs w:val="28"/>
          <w:lang w:val="uk-UA"/>
        </w:rPr>
        <w:t xml:space="preserve"> у відповідності з вимогами Санітарного регламенту по утриманню дошкільних установ</w:t>
      </w:r>
      <w:r w:rsidRPr="001931F9">
        <w:rPr>
          <w:sz w:val="28"/>
          <w:szCs w:val="28"/>
          <w:lang w:val="uk-UA"/>
        </w:rPr>
        <w:t>.</w:t>
      </w:r>
    </w:p>
    <w:p w:rsidR="00193E2A" w:rsidRDefault="00193E2A" w:rsidP="00193E2A">
      <w:pPr>
        <w:jc w:val="both"/>
        <w:rPr>
          <w:sz w:val="28"/>
          <w:szCs w:val="28"/>
          <w:lang w:val="uk-UA"/>
        </w:rPr>
      </w:pPr>
      <w:r>
        <w:rPr>
          <w:sz w:val="28"/>
          <w:szCs w:val="28"/>
          <w:lang w:val="uk-UA"/>
        </w:rPr>
        <w:t xml:space="preserve">      </w:t>
      </w:r>
      <w:r w:rsidR="00E71595" w:rsidRPr="001931F9">
        <w:rPr>
          <w:sz w:val="28"/>
          <w:szCs w:val="28"/>
          <w:lang w:val="uk-UA"/>
        </w:rPr>
        <w:t xml:space="preserve">Санітарно-гігієнічний стан </w:t>
      </w:r>
      <w:r w:rsidR="00A82DCC">
        <w:rPr>
          <w:sz w:val="28"/>
          <w:szCs w:val="28"/>
          <w:lang w:val="uk-UA"/>
        </w:rPr>
        <w:t>харчоблоку задовільний. Системи</w:t>
      </w:r>
      <w:r w:rsidR="00E71595" w:rsidRPr="001931F9">
        <w:rPr>
          <w:sz w:val="28"/>
          <w:szCs w:val="28"/>
          <w:lang w:val="uk-UA"/>
        </w:rPr>
        <w:t xml:space="preserve"> холодного, гарячого водопостачання, вентиляційна система та необхідне технологічне обладнання знаходиться у робочому стані.</w:t>
      </w:r>
      <w:r w:rsidR="00E71595" w:rsidRPr="00D96F3F">
        <w:rPr>
          <w:sz w:val="28"/>
          <w:lang w:val="uk-UA"/>
        </w:rPr>
        <w:t> </w:t>
      </w:r>
      <w:r w:rsidRPr="00EB297C">
        <w:rPr>
          <w:sz w:val="28"/>
          <w:szCs w:val="28"/>
          <w:lang w:val="uk-UA"/>
        </w:rPr>
        <w:t>Найважливішою умовою правильної організації харчування дітей є суворе дотримання санітарно-гігієнічних вимог на харчоблоці та під час  процесу приготування їжі і зберігання продуктів харчування.</w:t>
      </w:r>
    </w:p>
    <w:p w:rsidR="00193E2A" w:rsidRPr="009853A8" w:rsidRDefault="00193E2A" w:rsidP="009853A8">
      <w:pPr>
        <w:jc w:val="both"/>
        <w:rPr>
          <w:sz w:val="28"/>
          <w:szCs w:val="28"/>
          <w:lang w:val="uk-UA"/>
        </w:rPr>
      </w:pPr>
      <w:r>
        <w:rPr>
          <w:sz w:val="28"/>
          <w:szCs w:val="28"/>
          <w:lang w:val="uk-UA"/>
        </w:rPr>
        <w:t xml:space="preserve">       </w:t>
      </w:r>
      <w:r w:rsidRPr="00EB297C">
        <w:rPr>
          <w:sz w:val="28"/>
          <w:szCs w:val="28"/>
          <w:lang w:val="uk-UA"/>
        </w:rPr>
        <w:t>З метою профілактики кишкових захворювань працівники суворо дотри</w:t>
      </w:r>
      <w:r>
        <w:rPr>
          <w:sz w:val="28"/>
          <w:szCs w:val="28"/>
          <w:lang w:val="uk-UA"/>
        </w:rPr>
        <w:t>-</w:t>
      </w:r>
      <w:r w:rsidRPr="00EB297C">
        <w:rPr>
          <w:sz w:val="28"/>
          <w:szCs w:val="28"/>
          <w:lang w:val="uk-UA"/>
        </w:rPr>
        <w:t>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та відсутність зауважень з боку СЕС.</w:t>
      </w:r>
    </w:p>
    <w:p w:rsidR="00E71595" w:rsidRPr="00FC2BCE" w:rsidRDefault="009853A8" w:rsidP="00454DA6">
      <w:pPr>
        <w:shd w:val="clear" w:color="auto" w:fill="FFFFFF"/>
        <w:jc w:val="both"/>
        <w:rPr>
          <w:sz w:val="28"/>
          <w:szCs w:val="28"/>
          <w:lang w:val="uk-UA"/>
        </w:rPr>
      </w:pPr>
      <w:r>
        <w:rPr>
          <w:sz w:val="28"/>
          <w:szCs w:val="28"/>
          <w:lang w:val="uk-UA"/>
        </w:rPr>
        <w:t xml:space="preserve">       </w:t>
      </w:r>
      <w:r w:rsidR="00E71595" w:rsidRPr="001931F9">
        <w:rPr>
          <w:sz w:val="28"/>
          <w:szCs w:val="28"/>
          <w:lang w:val="uk-UA"/>
        </w:rPr>
        <w:t>У достатній кілько</w:t>
      </w:r>
      <w:r>
        <w:rPr>
          <w:sz w:val="28"/>
          <w:szCs w:val="28"/>
          <w:lang w:val="uk-UA"/>
        </w:rPr>
        <w:t>сті посуд, спецодяг, інвентар.</w:t>
      </w:r>
      <w:r w:rsidR="00A82DCC">
        <w:rPr>
          <w:sz w:val="28"/>
          <w:szCs w:val="28"/>
          <w:lang w:val="uk-UA"/>
        </w:rPr>
        <w:t xml:space="preserve"> </w:t>
      </w:r>
      <w:r>
        <w:rPr>
          <w:sz w:val="28"/>
          <w:szCs w:val="28"/>
          <w:lang w:val="uk-UA"/>
        </w:rPr>
        <w:t>О</w:t>
      </w:r>
      <w:r w:rsidR="00A82DCC">
        <w:rPr>
          <w:sz w:val="28"/>
          <w:szCs w:val="28"/>
          <w:lang w:val="uk-UA"/>
        </w:rPr>
        <w:t>днак</w:t>
      </w:r>
      <w:r>
        <w:rPr>
          <w:sz w:val="28"/>
          <w:szCs w:val="28"/>
          <w:lang w:val="uk-UA"/>
        </w:rPr>
        <w:t>,</w:t>
      </w:r>
      <w:r w:rsidR="00A82DCC">
        <w:rPr>
          <w:sz w:val="28"/>
          <w:szCs w:val="28"/>
          <w:lang w:val="uk-UA"/>
        </w:rPr>
        <w:t xml:space="preserve"> у відповідності з вимогами Санітарного регламенту в закладі повинно бути 3 комплек</w:t>
      </w:r>
      <w:r>
        <w:rPr>
          <w:sz w:val="28"/>
          <w:szCs w:val="28"/>
          <w:lang w:val="uk-UA"/>
        </w:rPr>
        <w:t>ти столового посудуна кожну дитину, кухонний посуд (каструлі) повинен бути тільки виготовлений з нержавіючої сталі,</w:t>
      </w:r>
      <w:r w:rsidR="00A82DCC">
        <w:rPr>
          <w:sz w:val="28"/>
          <w:szCs w:val="28"/>
          <w:lang w:val="uk-UA"/>
        </w:rPr>
        <w:t xml:space="preserve"> спецодяг </w:t>
      </w:r>
      <w:r w:rsidR="00C240EA">
        <w:rPr>
          <w:sz w:val="28"/>
          <w:szCs w:val="28"/>
          <w:lang w:val="uk-UA"/>
        </w:rPr>
        <w:t xml:space="preserve">для обслуговуючого персоналу </w:t>
      </w:r>
      <w:r w:rsidR="00A82DCC">
        <w:rPr>
          <w:sz w:val="28"/>
          <w:szCs w:val="28"/>
          <w:lang w:val="uk-UA"/>
        </w:rPr>
        <w:t>у достатній кількості.</w:t>
      </w:r>
      <w:r w:rsidR="00E71595" w:rsidRPr="001931F9">
        <w:rPr>
          <w:sz w:val="28"/>
          <w:szCs w:val="28"/>
          <w:lang w:val="uk-UA"/>
        </w:rPr>
        <w:t xml:space="preserve"> На харчоблоці встановлено водонагрівач гарячої води.  Відповідно до графіку проводиться дератизація.</w:t>
      </w:r>
      <w:r w:rsidR="00A82DCC">
        <w:rPr>
          <w:sz w:val="28"/>
          <w:szCs w:val="28"/>
          <w:lang w:val="uk-UA"/>
        </w:rPr>
        <w:t xml:space="preserve"> Харчоблок та</w:t>
      </w:r>
      <w:r w:rsidR="00E71595" w:rsidRPr="001931F9">
        <w:rPr>
          <w:sz w:val="28"/>
          <w:szCs w:val="28"/>
          <w:lang w:val="uk-UA"/>
        </w:rPr>
        <w:t xml:space="preserve"> комора оснащені ваговими приладами</w:t>
      </w:r>
      <w:r w:rsidR="00A82DCC">
        <w:rPr>
          <w:sz w:val="28"/>
          <w:szCs w:val="28"/>
          <w:lang w:val="uk-UA"/>
        </w:rPr>
        <w:t>.</w:t>
      </w:r>
    </w:p>
    <w:p w:rsidR="0063782A" w:rsidRPr="008C76A0" w:rsidRDefault="003D78B3" w:rsidP="0063782A">
      <w:pPr>
        <w:jc w:val="both"/>
        <w:rPr>
          <w:sz w:val="28"/>
          <w:szCs w:val="28"/>
          <w:lang w:val="uk-UA"/>
        </w:rPr>
      </w:pPr>
      <w:r>
        <w:rPr>
          <w:sz w:val="28"/>
          <w:szCs w:val="28"/>
          <w:lang w:val="uk-UA"/>
        </w:rPr>
        <w:t xml:space="preserve">      </w:t>
      </w:r>
      <w:r w:rsidR="0063782A">
        <w:rPr>
          <w:sz w:val="28"/>
          <w:szCs w:val="28"/>
          <w:lang w:val="uk-UA"/>
        </w:rPr>
        <w:t xml:space="preserve"> </w:t>
      </w:r>
      <w:r w:rsidR="0063782A" w:rsidRPr="008C76A0">
        <w:rPr>
          <w:sz w:val="28"/>
          <w:szCs w:val="28"/>
          <w:lang w:val="uk-UA"/>
        </w:rPr>
        <w:t xml:space="preserve">З метою якісної організації харчування на початок начального року видані згідно з циклограмою управлінської діяльності завідувача необхідні накази. У наказах про організацію харчування  визначені обов’язки з організації харчування для всіх категорій працівників,  вказано загальні вимоги до організації харчування в дошкільному навчальному закладі (режим харчування, графік видачі їжі, основні вимоги до ведення відповідної </w:t>
      </w:r>
      <w:r w:rsidR="0063782A">
        <w:rPr>
          <w:sz w:val="28"/>
          <w:szCs w:val="28"/>
          <w:lang w:val="uk-UA"/>
        </w:rPr>
        <w:t>докумен</w:t>
      </w:r>
      <w:r w:rsidR="0063782A" w:rsidRPr="008C76A0">
        <w:rPr>
          <w:sz w:val="28"/>
          <w:szCs w:val="28"/>
          <w:lang w:val="uk-UA"/>
        </w:rPr>
        <w:t>тації та оформлення звітів). У</w:t>
      </w:r>
      <w:r w:rsidR="0063782A" w:rsidRPr="00260C89">
        <w:rPr>
          <w:sz w:val="28"/>
          <w:szCs w:val="28"/>
          <w:lang w:val="uk-UA"/>
        </w:rPr>
        <w:t>сі працівники ознайомлені під особистий підпис з наказами</w:t>
      </w:r>
      <w:r w:rsidR="0063782A" w:rsidRPr="008C76A0">
        <w:rPr>
          <w:sz w:val="28"/>
          <w:szCs w:val="28"/>
          <w:lang w:val="uk-UA"/>
        </w:rPr>
        <w:t>.</w:t>
      </w:r>
    </w:p>
    <w:p w:rsidR="0063782A" w:rsidRDefault="0063782A" w:rsidP="0063782A">
      <w:pPr>
        <w:jc w:val="both"/>
        <w:rPr>
          <w:sz w:val="28"/>
          <w:szCs w:val="28"/>
        </w:rPr>
      </w:pPr>
      <w:r>
        <w:rPr>
          <w:sz w:val="28"/>
          <w:szCs w:val="28"/>
          <w:lang w:val="uk-UA"/>
        </w:rPr>
        <w:t xml:space="preserve">       </w:t>
      </w:r>
      <w:r w:rsidRPr="005767FE">
        <w:rPr>
          <w:sz w:val="28"/>
          <w:szCs w:val="28"/>
        </w:rPr>
        <w:t>Протягом навчального року вивчення стану організації харчування здійснювалось за такими питаннями:</w:t>
      </w:r>
    </w:p>
    <w:p w:rsidR="0063782A" w:rsidRDefault="0063782A" w:rsidP="0063782A">
      <w:pPr>
        <w:jc w:val="both"/>
        <w:rPr>
          <w:sz w:val="28"/>
          <w:szCs w:val="28"/>
          <w:lang w:val="uk-UA"/>
        </w:rPr>
      </w:pPr>
      <w:r>
        <w:rPr>
          <w:sz w:val="28"/>
          <w:szCs w:val="28"/>
        </w:rPr>
        <w:t xml:space="preserve">- </w:t>
      </w:r>
      <w:r w:rsidRPr="00260C89">
        <w:rPr>
          <w:sz w:val="28"/>
          <w:szCs w:val="28"/>
        </w:rPr>
        <w:t>контрол</w:t>
      </w:r>
      <w:r w:rsidRPr="008C76A0">
        <w:rPr>
          <w:sz w:val="28"/>
          <w:szCs w:val="28"/>
          <w:lang w:val="uk-UA"/>
        </w:rPr>
        <w:t>ь</w:t>
      </w:r>
      <w:r w:rsidRPr="00260C89">
        <w:rPr>
          <w:sz w:val="28"/>
          <w:szCs w:val="28"/>
        </w:rPr>
        <w:t xml:space="preserve"> за </w:t>
      </w:r>
      <w:r w:rsidRPr="008C76A0">
        <w:rPr>
          <w:sz w:val="28"/>
          <w:szCs w:val="28"/>
          <w:lang w:val="uk-UA"/>
        </w:rPr>
        <w:t xml:space="preserve">організацією </w:t>
      </w:r>
      <w:r w:rsidRPr="00260C89">
        <w:rPr>
          <w:sz w:val="28"/>
          <w:szCs w:val="28"/>
        </w:rPr>
        <w:t xml:space="preserve">харчування; </w:t>
      </w:r>
    </w:p>
    <w:p w:rsidR="0063782A" w:rsidRDefault="0063782A" w:rsidP="0063782A">
      <w:pPr>
        <w:jc w:val="both"/>
        <w:rPr>
          <w:sz w:val="28"/>
          <w:szCs w:val="28"/>
        </w:rPr>
      </w:pPr>
      <w:r>
        <w:rPr>
          <w:sz w:val="28"/>
          <w:szCs w:val="28"/>
          <w:lang w:val="uk-UA"/>
        </w:rPr>
        <w:t xml:space="preserve">- </w:t>
      </w:r>
      <w:r w:rsidRPr="005767FE">
        <w:rPr>
          <w:sz w:val="28"/>
          <w:szCs w:val="28"/>
        </w:rPr>
        <w:t xml:space="preserve">виконання натуральних та грошових норм; </w:t>
      </w:r>
    </w:p>
    <w:p w:rsidR="0063782A" w:rsidRDefault="0063782A" w:rsidP="0063782A">
      <w:pPr>
        <w:jc w:val="both"/>
        <w:rPr>
          <w:sz w:val="28"/>
          <w:szCs w:val="28"/>
          <w:lang w:val="uk-UA"/>
        </w:rPr>
      </w:pPr>
      <w:r>
        <w:rPr>
          <w:sz w:val="28"/>
          <w:szCs w:val="28"/>
        </w:rPr>
        <w:t>-</w:t>
      </w:r>
      <w:r w:rsidRPr="00260C89">
        <w:rPr>
          <w:sz w:val="28"/>
          <w:szCs w:val="28"/>
        </w:rPr>
        <w:t>антропометричн</w:t>
      </w:r>
      <w:r w:rsidRPr="008C76A0">
        <w:rPr>
          <w:sz w:val="28"/>
          <w:szCs w:val="28"/>
          <w:lang w:val="uk-UA"/>
        </w:rPr>
        <w:t>і</w:t>
      </w:r>
      <w:r w:rsidRPr="00260C89">
        <w:rPr>
          <w:sz w:val="28"/>
          <w:szCs w:val="28"/>
        </w:rPr>
        <w:t xml:space="preserve"> вимір</w:t>
      </w:r>
      <w:r w:rsidRPr="008C76A0">
        <w:rPr>
          <w:sz w:val="28"/>
          <w:szCs w:val="28"/>
          <w:lang w:val="uk-UA"/>
        </w:rPr>
        <w:t>ю</w:t>
      </w:r>
      <w:r w:rsidRPr="00260C89">
        <w:rPr>
          <w:sz w:val="28"/>
          <w:szCs w:val="28"/>
        </w:rPr>
        <w:t>в</w:t>
      </w:r>
      <w:r w:rsidRPr="008C76A0">
        <w:rPr>
          <w:sz w:val="28"/>
          <w:szCs w:val="28"/>
          <w:lang w:val="uk-UA"/>
        </w:rPr>
        <w:t>ання</w:t>
      </w:r>
      <w:r w:rsidRPr="00260C89">
        <w:rPr>
          <w:sz w:val="28"/>
          <w:szCs w:val="28"/>
        </w:rPr>
        <w:t xml:space="preserve"> дітей; </w:t>
      </w:r>
    </w:p>
    <w:p w:rsidR="0063782A" w:rsidRDefault="0063782A" w:rsidP="0063782A">
      <w:pPr>
        <w:jc w:val="both"/>
        <w:rPr>
          <w:sz w:val="28"/>
          <w:szCs w:val="28"/>
          <w:lang w:val="uk-UA"/>
        </w:rPr>
      </w:pPr>
      <w:r>
        <w:rPr>
          <w:sz w:val="28"/>
          <w:szCs w:val="28"/>
          <w:lang w:val="uk-UA"/>
        </w:rPr>
        <w:t xml:space="preserve">- </w:t>
      </w:r>
      <w:r w:rsidRPr="00260C89">
        <w:rPr>
          <w:sz w:val="28"/>
          <w:szCs w:val="28"/>
        </w:rPr>
        <w:t xml:space="preserve">аналіз фізичного розвитку дітей; </w:t>
      </w:r>
    </w:p>
    <w:p w:rsidR="0063782A" w:rsidRPr="00260C89" w:rsidRDefault="0063782A" w:rsidP="0063782A">
      <w:pPr>
        <w:jc w:val="both"/>
        <w:rPr>
          <w:sz w:val="28"/>
          <w:szCs w:val="28"/>
          <w:lang w:val="uk-UA"/>
        </w:rPr>
      </w:pPr>
      <w:r>
        <w:rPr>
          <w:sz w:val="28"/>
          <w:szCs w:val="28"/>
          <w:lang w:val="uk-UA"/>
        </w:rPr>
        <w:t xml:space="preserve">- </w:t>
      </w:r>
      <w:r w:rsidRPr="00260C89">
        <w:rPr>
          <w:sz w:val="28"/>
          <w:szCs w:val="28"/>
        </w:rPr>
        <w:t>аналіз захворюваності дітей.</w:t>
      </w:r>
    </w:p>
    <w:p w:rsidR="0063782A" w:rsidRPr="005767FE" w:rsidRDefault="0063782A" w:rsidP="0063782A">
      <w:pPr>
        <w:jc w:val="both"/>
        <w:rPr>
          <w:sz w:val="28"/>
          <w:szCs w:val="28"/>
        </w:rPr>
      </w:pPr>
      <w:r>
        <w:rPr>
          <w:sz w:val="28"/>
          <w:szCs w:val="28"/>
          <w:lang w:val="uk-UA"/>
        </w:rPr>
        <w:t xml:space="preserve">      </w:t>
      </w:r>
      <w:r w:rsidRPr="005767FE">
        <w:rPr>
          <w:sz w:val="28"/>
          <w:szCs w:val="28"/>
        </w:rPr>
        <w:t>Аналіз результатів контролю за роботою харчоблоку показав, що</w:t>
      </w:r>
      <w:r>
        <w:rPr>
          <w:sz w:val="28"/>
          <w:szCs w:val="28"/>
        </w:rPr>
        <w:t xml:space="preserve"> :</w:t>
      </w:r>
    </w:p>
    <w:p w:rsidR="0063782A" w:rsidRDefault="0063782A" w:rsidP="0063782A">
      <w:pPr>
        <w:jc w:val="both"/>
        <w:rPr>
          <w:sz w:val="28"/>
          <w:szCs w:val="28"/>
          <w:lang w:val="uk-UA"/>
        </w:rPr>
      </w:pPr>
      <w:r>
        <w:rPr>
          <w:sz w:val="28"/>
          <w:szCs w:val="28"/>
        </w:rPr>
        <w:t xml:space="preserve">    - </w:t>
      </w:r>
      <w:r w:rsidRPr="008C76A0">
        <w:rPr>
          <w:sz w:val="28"/>
          <w:szCs w:val="28"/>
          <w:lang w:val="uk-UA"/>
        </w:rPr>
        <w:t>на харчоблоці у наявності інструкції з правил миття кухонного посуду, інвен</w:t>
      </w:r>
      <w:r>
        <w:rPr>
          <w:sz w:val="28"/>
          <w:szCs w:val="28"/>
          <w:lang w:val="uk-UA"/>
        </w:rPr>
        <w:t>-</w:t>
      </w:r>
      <w:r w:rsidRPr="008C76A0">
        <w:rPr>
          <w:sz w:val="28"/>
          <w:szCs w:val="28"/>
          <w:lang w:val="uk-UA"/>
        </w:rPr>
        <w:t xml:space="preserve">тарю та обладнання, графік прибирання харчоблоку, перелік миючих засобів; </w:t>
      </w:r>
    </w:p>
    <w:p w:rsidR="0063782A" w:rsidRDefault="0063782A" w:rsidP="0063782A">
      <w:pPr>
        <w:jc w:val="both"/>
        <w:rPr>
          <w:sz w:val="28"/>
          <w:szCs w:val="28"/>
        </w:rPr>
      </w:pPr>
      <w:r>
        <w:rPr>
          <w:sz w:val="28"/>
          <w:szCs w:val="28"/>
          <w:lang w:val="uk-UA"/>
        </w:rPr>
        <w:t xml:space="preserve">     - </w:t>
      </w:r>
      <w:r w:rsidRPr="005767FE">
        <w:rPr>
          <w:sz w:val="28"/>
          <w:szCs w:val="28"/>
        </w:rPr>
        <w:t>дотримуються правила зберігання добових проб;</w:t>
      </w:r>
    </w:p>
    <w:p w:rsidR="0063782A" w:rsidRDefault="0063782A" w:rsidP="0063782A">
      <w:pPr>
        <w:jc w:val="both"/>
        <w:rPr>
          <w:sz w:val="28"/>
          <w:szCs w:val="28"/>
        </w:rPr>
      </w:pPr>
      <w:r>
        <w:rPr>
          <w:sz w:val="28"/>
          <w:szCs w:val="28"/>
        </w:rPr>
        <w:t xml:space="preserve">     -</w:t>
      </w:r>
      <w:r w:rsidRPr="005767FE">
        <w:rPr>
          <w:sz w:val="28"/>
          <w:szCs w:val="28"/>
        </w:rPr>
        <w:t xml:space="preserve">вага добових проб відповідає нормативним вимогам; </w:t>
      </w:r>
    </w:p>
    <w:p w:rsidR="0063782A" w:rsidRDefault="0063782A" w:rsidP="0063782A">
      <w:pPr>
        <w:jc w:val="both"/>
        <w:rPr>
          <w:sz w:val="28"/>
          <w:szCs w:val="28"/>
        </w:rPr>
      </w:pPr>
      <w:r>
        <w:rPr>
          <w:sz w:val="28"/>
          <w:szCs w:val="28"/>
        </w:rPr>
        <w:t xml:space="preserve">     - </w:t>
      </w:r>
      <w:r w:rsidRPr="005767FE">
        <w:rPr>
          <w:sz w:val="28"/>
          <w:szCs w:val="28"/>
        </w:rPr>
        <w:t xml:space="preserve">здійснюється контроль за оформленням супроводжуючих документів </w:t>
      </w:r>
    </w:p>
    <w:p w:rsidR="0063782A" w:rsidRPr="008C76A0" w:rsidRDefault="0063782A" w:rsidP="0063782A">
      <w:pPr>
        <w:jc w:val="both"/>
        <w:rPr>
          <w:sz w:val="28"/>
          <w:szCs w:val="28"/>
          <w:lang w:val="uk-UA"/>
        </w:rPr>
      </w:pPr>
      <w:r w:rsidRPr="005767FE">
        <w:rPr>
          <w:sz w:val="28"/>
          <w:szCs w:val="28"/>
        </w:rPr>
        <w:t>(сертифікати якості, ветеринарні висновки, посвідчення про якість);</w:t>
      </w:r>
    </w:p>
    <w:p w:rsidR="0063782A" w:rsidRPr="005767FE" w:rsidRDefault="0063782A" w:rsidP="0063782A">
      <w:pPr>
        <w:jc w:val="both"/>
        <w:rPr>
          <w:sz w:val="28"/>
          <w:szCs w:val="28"/>
        </w:rPr>
      </w:pPr>
      <w:r>
        <w:rPr>
          <w:sz w:val="28"/>
          <w:szCs w:val="28"/>
          <w:lang w:val="uk-UA"/>
        </w:rPr>
        <w:t xml:space="preserve">     </w:t>
      </w:r>
      <w:r w:rsidRPr="005767FE">
        <w:rPr>
          <w:sz w:val="28"/>
          <w:szCs w:val="28"/>
        </w:rPr>
        <w:t>Аналіз меню та картотеки страв дозволяє зробити такі висновки:</w:t>
      </w:r>
    </w:p>
    <w:p w:rsidR="0063782A" w:rsidRDefault="0063782A" w:rsidP="0063782A">
      <w:pPr>
        <w:jc w:val="both"/>
        <w:rPr>
          <w:sz w:val="28"/>
          <w:szCs w:val="28"/>
        </w:rPr>
      </w:pPr>
      <w:r>
        <w:rPr>
          <w:sz w:val="28"/>
          <w:szCs w:val="28"/>
        </w:rPr>
        <w:t xml:space="preserve">     - </w:t>
      </w:r>
      <w:r w:rsidRPr="005767FE">
        <w:rPr>
          <w:sz w:val="28"/>
          <w:szCs w:val="28"/>
        </w:rPr>
        <w:t xml:space="preserve">є в наявності картотека страв на харчоблоці; </w:t>
      </w:r>
    </w:p>
    <w:p w:rsidR="0063782A" w:rsidRDefault="0063782A" w:rsidP="0063782A">
      <w:pPr>
        <w:jc w:val="both"/>
        <w:rPr>
          <w:sz w:val="28"/>
          <w:szCs w:val="28"/>
        </w:rPr>
      </w:pPr>
      <w:r>
        <w:rPr>
          <w:sz w:val="28"/>
          <w:szCs w:val="28"/>
        </w:rPr>
        <w:lastRenderedPageBreak/>
        <w:t xml:space="preserve">     - </w:t>
      </w:r>
      <w:r w:rsidRPr="005767FE">
        <w:rPr>
          <w:sz w:val="28"/>
          <w:szCs w:val="28"/>
        </w:rPr>
        <w:t xml:space="preserve">готові страви відповідають розробленій картотеці страв; </w:t>
      </w:r>
    </w:p>
    <w:p w:rsidR="0063782A" w:rsidRDefault="0063782A" w:rsidP="0063782A">
      <w:pPr>
        <w:jc w:val="both"/>
        <w:rPr>
          <w:sz w:val="28"/>
          <w:szCs w:val="28"/>
          <w:lang w:val="uk-UA"/>
        </w:rPr>
      </w:pPr>
      <w:r>
        <w:rPr>
          <w:sz w:val="28"/>
          <w:szCs w:val="28"/>
        </w:rPr>
        <w:t xml:space="preserve">     - </w:t>
      </w:r>
      <w:r w:rsidRPr="005767FE">
        <w:rPr>
          <w:sz w:val="28"/>
          <w:szCs w:val="28"/>
        </w:rPr>
        <w:t xml:space="preserve">проводиться аналіз якості харчування кожні десять днів, а </w:t>
      </w:r>
      <w:r w:rsidRPr="008C76A0">
        <w:rPr>
          <w:sz w:val="28"/>
          <w:szCs w:val="28"/>
          <w:lang w:val="uk-UA"/>
        </w:rPr>
        <w:t>у разі</w:t>
      </w:r>
      <w:r w:rsidRPr="005767FE">
        <w:rPr>
          <w:sz w:val="28"/>
          <w:szCs w:val="28"/>
        </w:rPr>
        <w:t xml:space="preserve"> необхідності –</w:t>
      </w:r>
      <w:r>
        <w:rPr>
          <w:sz w:val="28"/>
          <w:szCs w:val="28"/>
        </w:rPr>
        <w:t>корекція</w:t>
      </w:r>
      <w:r w:rsidR="003D78B3">
        <w:rPr>
          <w:sz w:val="28"/>
          <w:szCs w:val="28"/>
          <w:lang w:val="uk-UA"/>
        </w:rPr>
        <w:t>.</w:t>
      </w:r>
    </w:p>
    <w:p w:rsidR="003D78B3" w:rsidRDefault="0063782A" w:rsidP="0063782A">
      <w:pPr>
        <w:jc w:val="both"/>
        <w:outlineLvl w:val="0"/>
        <w:rPr>
          <w:color w:val="000000"/>
          <w:sz w:val="28"/>
          <w:szCs w:val="28"/>
          <w:lang w:val="uk-UA"/>
        </w:rPr>
      </w:pPr>
      <w:r>
        <w:rPr>
          <w:color w:val="000000"/>
          <w:sz w:val="28"/>
          <w:szCs w:val="28"/>
          <w:lang w:val="uk-UA"/>
        </w:rPr>
        <w:t xml:space="preserve">     </w:t>
      </w:r>
      <w:r w:rsidRPr="001367BC">
        <w:rPr>
          <w:color w:val="000000"/>
          <w:sz w:val="28"/>
          <w:szCs w:val="28"/>
        </w:rPr>
        <w:t>Харчування дітей протягом навчального року відповідало встановленим грошо</w:t>
      </w:r>
      <w:r>
        <w:rPr>
          <w:color w:val="000000"/>
          <w:sz w:val="28"/>
          <w:szCs w:val="28"/>
        </w:rPr>
        <w:t>-</w:t>
      </w:r>
      <w:r w:rsidRPr="001367BC">
        <w:rPr>
          <w:color w:val="000000"/>
          <w:sz w:val="28"/>
          <w:szCs w:val="28"/>
        </w:rPr>
        <w:t xml:space="preserve">вим нормам. </w:t>
      </w:r>
      <w:r>
        <w:rPr>
          <w:color w:val="000000"/>
          <w:sz w:val="28"/>
          <w:szCs w:val="28"/>
        </w:rPr>
        <w:t xml:space="preserve"> </w:t>
      </w:r>
      <w:r w:rsidR="00DC7D9E">
        <w:rPr>
          <w:color w:val="000000"/>
          <w:sz w:val="28"/>
          <w:szCs w:val="28"/>
        </w:rPr>
        <w:t>В</w:t>
      </w:r>
      <w:r w:rsidRPr="001367BC">
        <w:rPr>
          <w:color w:val="000000"/>
          <w:sz w:val="28"/>
          <w:szCs w:val="28"/>
        </w:rPr>
        <w:t>артість</w:t>
      </w:r>
      <w:r w:rsidR="00DC7D9E">
        <w:rPr>
          <w:color w:val="000000"/>
          <w:sz w:val="28"/>
          <w:szCs w:val="28"/>
          <w:lang w:val="uk-UA"/>
        </w:rPr>
        <w:t xml:space="preserve"> </w:t>
      </w:r>
      <w:r w:rsidR="00DC7D9E">
        <w:rPr>
          <w:color w:val="000000"/>
          <w:sz w:val="28"/>
          <w:szCs w:val="28"/>
        </w:rPr>
        <w:t xml:space="preserve"> харчування </w:t>
      </w:r>
      <w:r w:rsidR="00DC7D9E">
        <w:rPr>
          <w:color w:val="000000"/>
          <w:sz w:val="28"/>
          <w:szCs w:val="28"/>
          <w:lang w:val="uk-UA"/>
        </w:rPr>
        <w:t xml:space="preserve"> становить 15 гр. та  20 грн.</w:t>
      </w:r>
      <w:r w:rsidR="00DC7D9E">
        <w:rPr>
          <w:color w:val="000000"/>
          <w:sz w:val="28"/>
          <w:szCs w:val="28"/>
        </w:rPr>
        <w:t xml:space="preserve"> </w:t>
      </w:r>
      <w:r w:rsidRPr="001367BC">
        <w:rPr>
          <w:color w:val="000000"/>
          <w:sz w:val="28"/>
          <w:szCs w:val="28"/>
        </w:rPr>
        <w:t xml:space="preserve"> на одну дитину відповідно </w:t>
      </w:r>
      <w:r w:rsidR="00DC7D9E">
        <w:rPr>
          <w:color w:val="000000"/>
          <w:sz w:val="28"/>
          <w:szCs w:val="28"/>
          <w:lang w:val="uk-UA"/>
        </w:rPr>
        <w:t xml:space="preserve">для дітей </w:t>
      </w:r>
      <w:r w:rsidRPr="001367BC">
        <w:rPr>
          <w:color w:val="000000"/>
          <w:sz w:val="28"/>
          <w:szCs w:val="28"/>
        </w:rPr>
        <w:t>групи ранн</w:t>
      </w:r>
      <w:r>
        <w:rPr>
          <w:color w:val="000000"/>
          <w:sz w:val="28"/>
          <w:szCs w:val="28"/>
        </w:rPr>
        <w:t xml:space="preserve">ього віку та дошкільної групи. </w:t>
      </w:r>
      <w:r w:rsidRPr="001367BC">
        <w:rPr>
          <w:color w:val="000000"/>
          <w:sz w:val="28"/>
          <w:szCs w:val="28"/>
        </w:rPr>
        <w:t xml:space="preserve">Харчування дітей пільгового контингенту профінансовано своєчасно за рахунок бюджетних коштів.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w:t>
      </w:r>
    </w:p>
    <w:p w:rsidR="003D78B3" w:rsidRPr="003D78B3" w:rsidRDefault="003D78B3" w:rsidP="0063782A">
      <w:pPr>
        <w:jc w:val="both"/>
        <w:outlineLvl w:val="0"/>
        <w:rPr>
          <w:color w:val="000000"/>
          <w:sz w:val="28"/>
          <w:szCs w:val="28"/>
        </w:rPr>
      </w:pPr>
      <w:r>
        <w:rPr>
          <w:color w:val="000000"/>
          <w:sz w:val="28"/>
          <w:szCs w:val="28"/>
          <w:lang w:val="uk-UA"/>
        </w:rPr>
        <w:t xml:space="preserve">       </w:t>
      </w:r>
      <w:r w:rsidR="0063782A" w:rsidRPr="00C5575E">
        <w:rPr>
          <w:color w:val="000000"/>
          <w:sz w:val="28"/>
          <w:szCs w:val="28"/>
        </w:rPr>
        <w:t>Встановлено, що вихованці за навчальний рік спожили у середньому:</w:t>
      </w:r>
    </w:p>
    <w:p w:rsidR="00F173E3" w:rsidRDefault="00F173E3" w:rsidP="00454DA6">
      <w:pPr>
        <w:rPr>
          <w:b/>
          <w:sz w:val="28"/>
          <w:szCs w:val="28"/>
          <w:lang w:val="uk-UA"/>
        </w:rPr>
      </w:pPr>
    </w:p>
    <w:p w:rsidR="00647A0F" w:rsidRPr="007E7DC9" w:rsidRDefault="00647A0F" w:rsidP="00647A0F">
      <w:pPr>
        <w:jc w:val="center"/>
        <w:rPr>
          <w:b/>
          <w:sz w:val="28"/>
          <w:szCs w:val="28"/>
          <w:lang w:val="uk-UA"/>
        </w:rPr>
      </w:pPr>
      <w:r w:rsidRPr="007E7DC9">
        <w:rPr>
          <w:b/>
          <w:sz w:val="28"/>
          <w:szCs w:val="28"/>
          <w:lang w:val="uk-UA"/>
        </w:rPr>
        <w:t>Показники виконання натуральних норм харчування</w:t>
      </w:r>
    </w:p>
    <w:p w:rsidR="00647A0F" w:rsidRPr="007E7DC9" w:rsidRDefault="00DC4D68" w:rsidP="00647A0F">
      <w:pPr>
        <w:jc w:val="center"/>
        <w:rPr>
          <w:b/>
          <w:sz w:val="28"/>
          <w:szCs w:val="28"/>
          <w:lang w:val="uk-UA"/>
        </w:rPr>
      </w:pPr>
      <w:r>
        <w:rPr>
          <w:b/>
          <w:sz w:val="28"/>
          <w:szCs w:val="28"/>
          <w:lang w:val="uk-UA"/>
        </w:rPr>
        <w:t>у 2016 - 2017</w:t>
      </w:r>
      <w:r w:rsidR="00647A0F" w:rsidRPr="007E7DC9">
        <w:rPr>
          <w:b/>
          <w:sz w:val="28"/>
          <w:szCs w:val="28"/>
          <w:lang w:val="uk-UA"/>
        </w:rPr>
        <w:t xml:space="preserve"> навчальному році</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3"/>
        <w:gridCol w:w="851"/>
        <w:gridCol w:w="850"/>
        <w:gridCol w:w="851"/>
        <w:gridCol w:w="850"/>
        <w:gridCol w:w="851"/>
        <w:gridCol w:w="992"/>
        <w:gridCol w:w="850"/>
        <w:gridCol w:w="851"/>
        <w:gridCol w:w="850"/>
      </w:tblGrid>
      <w:tr w:rsidR="00647A0F" w:rsidRPr="00561D9E" w:rsidTr="00DC4D68">
        <w:trPr>
          <w:trHeight w:val="585"/>
        </w:trPr>
        <w:tc>
          <w:tcPr>
            <w:tcW w:w="1134" w:type="dxa"/>
            <w:vMerge w:val="restart"/>
            <w:tcBorders>
              <w:top w:val="single" w:sz="4" w:space="0" w:color="000000"/>
              <w:left w:val="single" w:sz="4" w:space="0" w:color="000000"/>
              <w:right w:val="single" w:sz="4" w:space="0" w:color="000000"/>
            </w:tcBorders>
            <w:vAlign w:val="center"/>
          </w:tcPr>
          <w:p w:rsidR="00647A0F" w:rsidRPr="00A81998" w:rsidRDefault="00647A0F" w:rsidP="000968D1">
            <w:pPr>
              <w:suppressAutoHyphens/>
              <w:jc w:val="both"/>
              <w:rPr>
                <w:b/>
                <w:sz w:val="20"/>
                <w:szCs w:val="20"/>
              </w:rPr>
            </w:pPr>
            <w:r w:rsidRPr="00A81998">
              <w:rPr>
                <w:b/>
                <w:sz w:val="20"/>
                <w:szCs w:val="20"/>
              </w:rPr>
              <w:t>Наймену</w:t>
            </w:r>
            <w:r w:rsidRPr="00561D9E">
              <w:rPr>
                <w:b/>
                <w:sz w:val="20"/>
                <w:szCs w:val="20"/>
                <w:lang w:val="uk-UA"/>
              </w:rPr>
              <w:t>-</w:t>
            </w:r>
            <w:r w:rsidRPr="00A81998">
              <w:rPr>
                <w:b/>
                <w:sz w:val="20"/>
                <w:szCs w:val="20"/>
              </w:rPr>
              <w:t>вання про</w:t>
            </w:r>
            <w:r w:rsidRPr="00561D9E">
              <w:rPr>
                <w:b/>
                <w:sz w:val="20"/>
                <w:szCs w:val="20"/>
                <w:lang w:val="uk-UA"/>
              </w:rPr>
              <w:t>-</w:t>
            </w:r>
            <w:r w:rsidRPr="00A81998">
              <w:rPr>
                <w:b/>
                <w:sz w:val="20"/>
                <w:szCs w:val="20"/>
              </w:rPr>
              <w:t>дуктів хар</w:t>
            </w:r>
            <w:r w:rsidRPr="00561D9E">
              <w:rPr>
                <w:b/>
                <w:sz w:val="20"/>
                <w:szCs w:val="20"/>
                <w:lang w:val="uk-UA"/>
              </w:rPr>
              <w:t>-</w:t>
            </w:r>
            <w:r w:rsidRPr="00A81998">
              <w:rPr>
                <w:b/>
                <w:sz w:val="20"/>
                <w:szCs w:val="20"/>
              </w:rPr>
              <w:t>чування</w:t>
            </w:r>
          </w:p>
        </w:tc>
        <w:tc>
          <w:tcPr>
            <w:tcW w:w="7939" w:type="dxa"/>
            <w:gridSpan w:val="9"/>
            <w:tcBorders>
              <w:top w:val="single" w:sz="4" w:space="0" w:color="000000"/>
              <w:left w:val="single" w:sz="4" w:space="0" w:color="000000"/>
              <w:bottom w:val="single" w:sz="4" w:space="0" w:color="auto"/>
              <w:right w:val="single" w:sz="4" w:space="0" w:color="auto"/>
            </w:tcBorders>
            <w:vAlign w:val="center"/>
          </w:tcPr>
          <w:p w:rsidR="00647A0F" w:rsidRPr="00561D9E" w:rsidRDefault="00647A0F" w:rsidP="000968D1">
            <w:pPr>
              <w:suppressAutoHyphens/>
              <w:jc w:val="center"/>
              <w:rPr>
                <w:b/>
                <w:sz w:val="20"/>
                <w:szCs w:val="20"/>
                <w:lang w:val="uk-UA"/>
              </w:rPr>
            </w:pPr>
            <w:r w:rsidRPr="00561D9E">
              <w:rPr>
                <w:b/>
                <w:sz w:val="20"/>
                <w:szCs w:val="20"/>
                <w:lang w:val="uk-UA"/>
              </w:rPr>
              <w:t>Місяць</w:t>
            </w:r>
          </w:p>
        </w:tc>
        <w:tc>
          <w:tcPr>
            <w:tcW w:w="850" w:type="dxa"/>
            <w:vMerge w:val="restart"/>
            <w:tcBorders>
              <w:top w:val="single" w:sz="4" w:space="0" w:color="000000"/>
              <w:left w:val="single" w:sz="4" w:space="0" w:color="auto"/>
              <w:right w:val="single" w:sz="4" w:space="0" w:color="000000"/>
            </w:tcBorders>
            <w:vAlign w:val="center"/>
          </w:tcPr>
          <w:p w:rsidR="00647A0F" w:rsidRPr="00561D9E" w:rsidRDefault="00647A0F" w:rsidP="000968D1">
            <w:pPr>
              <w:suppressAutoHyphens/>
              <w:jc w:val="both"/>
              <w:rPr>
                <w:b/>
                <w:sz w:val="20"/>
                <w:szCs w:val="20"/>
                <w:lang w:val="uk-UA"/>
              </w:rPr>
            </w:pPr>
            <w:r>
              <w:rPr>
                <w:b/>
                <w:sz w:val="20"/>
                <w:szCs w:val="20"/>
                <w:lang w:val="uk-UA"/>
              </w:rPr>
              <w:t>Загальний відсо-ток</w:t>
            </w:r>
          </w:p>
          <w:p w:rsidR="00647A0F" w:rsidRPr="00561D9E" w:rsidRDefault="00647A0F" w:rsidP="000968D1">
            <w:pPr>
              <w:suppressAutoHyphens/>
              <w:jc w:val="both"/>
              <w:rPr>
                <w:b/>
                <w:sz w:val="20"/>
                <w:szCs w:val="20"/>
                <w:lang w:val="uk-UA"/>
              </w:rPr>
            </w:pPr>
          </w:p>
        </w:tc>
      </w:tr>
      <w:tr w:rsidR="00647A0F" w:rsidRPr="00561D9E" w:rsidTr="00DC4D68">
        <w:trPr>
          <w:cantSplit/>
          <w:trHeight w:val="1172"/>
        </w:trPr>
        <w:tc>
          <w:tcPr>
            <w:tcW w:w="1134" w:type="dxa"/>
            <w:vMerge/>
            <w:tcBorders>
              <w:left w:val="single" w:sz="4" w:space="0" w:color="000000"/>
              <w:bottom w:val="single" w:sz="4" w:space="0" w:color="000000"/>
              <w:right w:val="single" w:sz="4" w:space="0" w:color="000000"/>
            </w:tcBorders>
            <w:vAlign w:val="center"/>
          </w:tcPr>
          <w:p w:rsidR="00647A0F" w:rsidRPr="00561D9E" w:rsidRDefault="00647A0F" w:rsidP="000968D1">
            <w:pPr>
              <w:suppressAutoHyphens/>
              <w:jc w:val="both"/>
              <w:rPr>
                <w:b/>
                <w:sz w:val="20"/>
                <w:szCs w:val="20"/>
              </w:rPr>
            </w:pPr>
          </w:p>
        </w:tc>
        <w:tc>
          <w:tcPr>
            <w:tcW w:w="993" w:type="dxa"/>
            <w:tcBorders>
              <w:top w:val="single" w:sz="4" w:space="0" w:color="auto"/>
              <w:left w:val="single" w:sz="4" w:space="0" w:color="000000"/>
              <w:bottom w:val="single" w:sz="4" w:space="0" w:color="000000"/>
              <w:right w:val="single" w:sz="4" w:space="0" w:color="000000"/>
            </w:tcBorders>
            <w:textDirection w:val="btLr"/>
            <w:vAlign w:val="center"/>
          </w:tcPr>
          <w:p w:rsidR="00647A0F" w:rsidRPr="00561D9E" w:rsidRDefault="00647A0F" w:rsidP="000968D1">
            <w:pPr>
              <w:suppressAutoHyphens/>
              <w:ind w:left="113" w:right="113"/>
              <w:rPr>
                <w:b/>
                <w:sz w:val="20"/>
                <w:szCs w:val="20"/>
                <w:lang w:val="uk-UA"/>
              </w:rPr>
            </w:pPr>
            <w:r w:rsidRPr="00561D9E">
              <w:rPr>
                <w:b/>
                <w:sz w:val="20"/>
                <w:szCs w:val="20"/>
                <w:lang w:val="uk-UA"/>
              </w:rPr>
              <w:t>вересень</w:t>
            </w:r>
          </w:p>
        </w:tc>
        <w:tc>
          <w:tcPr>
            <w:tcW w:w="851" w:type="dxa"/>
            <w:tcBorders>
              <w:top w:val="single" w:sz="4" w:space="0" w:color="auto"/>
              <w:left w:val="single" w:sz="4" w:space="0" w:color="000000"/>
              <w:bottom w:val="single" w:sz="4" w:space="0" w:color="000000"/>
              <w:right w:val="single" w:sz="4" w:space="0" w:color="000000"/>
            </w:tcBorders>
            <w:textDirection w:val="btLr"/>
            <w:vAlign w:val="center"/>
          </w:tcPr>
          <w:p w:rsidR="00647A0F" w:rsidRPr="00561D9E" w:rsidRDefault="00647A0F" w:rsidP="000968D1">
            <w:pPr>
              <w:ind w:left="113" w:right="113"/>
              <w:rPr>
                <w:b/>
                <w:sz w:val="20"/>
                <w:szCs w:val="20"/>
                <w:lang w:val="uk-UA"/>
              </w:rPr>
            </w:pPr>
            <w:r w:rsidRPr="00561D9E">
              <w:rPr>
                <w:b/>
                <w:sz w:val="20"/>
                <w:szCs w:val="20"/>
                <w:lang w:val="uk-UA"/>
              </w:rPr>
              <w:t>жовтень</w:t>
            </w:r>
          </w:p>
        </w:tc>
        <w:tc>
          <w:tcPr>
            <w:tcW w:w="850" w:type="dxa"/>
            <w:tcBorders>
              <w:top w:val="single" w:sz="4" w:space="0" w:color="auto"/>
              <w:left w:val="single" w:sz="4" w:space="0" w:color="000000"/>
              <w:bottom w:val="single" w:sz="4" w:space="0" w:color="000000"/>
              <w:right w:val="single" w:sz="4" w:space="0" w:color="000000"/>
            </w:tcBorders>
            <w:textDirection w:val="btLr"/>
          </w:tcPr>
          <w:p w:rsidR="00647A0F" w:rsidRPr="00561D9E" w:rsidRDefault="00647A0F" w:rsidP="000968D1">
            <w:pPr>
              <w:suppressAutoHyphens/>
              <w:ind w:left="113" w:right="113"/>
              <w:rPr>
                <w:b/>
                <w:sz w:val="20"/>
                <w:szCs w:val="20"/>
                <w:lang w:val="uk-UA"/>
              </w:rPr>
            </w:pPr>
            <w:r w:rsidRPr="00561D9E">
              <w:rPr>
                <w:b/>
                <w:sz w:val="20"/>
                <w:szCs w:val="20"/>
                <w:lang w:val="uk-UA"/>
              </w:rPr>
              <w:t>листопад</w:t>
            </w:r>
          </w:p>
        </w:tc>
        <w:tc>
          <w:tcPr>
            <w:tcW w:w="851" w:type="dxa"/>
            <w:tcBorders>
              <w:top w:val="single" w:sz="4" w:space="0" w:color="auto"/>
              <w:left w:val="single" w:sz="4" w:space="0" w:color="000000"/>
              <w:bottom w:val="single" w:sz="4" w:space="0" w:color="000000"/>
              <w:right w:val="single" w:sz="4" w:space="0" w:color="000000"/>
            </w:tcBorders>
            <w:textDirection w:val="btLr"/>
            <w:vAlign w:val="center"/>
          </w:tcPr>
          <w:p w:rsidR="00647A0F" w:rsidRPr="00561D9E" w:rsidRDefault="00647A0F" w:rsidP="000968D1">
            <w:pPr>
              <w:suppressAutoHyphens/>
              <w:ind w:left="113" w:right="113"/>
              <w:rPr>
                <w:b/>
                <w:sz w:val="20"/>
                <w:szCs w:val="20"/>
                <w:lang w:val="uk-UA"/>
              </w:rPr>
            </w:pPr>
            <w:r w:rsidRPr="00561D9E">
              <w:rPr>
                <w:b/>
                <w:sz w:val="20"/>
                <w:szCs w:val="20"/>
                <w:lang w:val="uk-UA"/>
              </w:rPr>
              <w:t>грудень</w:t>
            </w:r>
          </w:p>
        </w:tc>
        <w:tc>
          <w:tcPr>
            <w:tcW w:w="850" w:type="dxa"/>
            <w:tcBorders>
              <w:top w:val="single" w:sz="4" w:space="0" w:color="auto"/>
              <w:left w:val="single" w:sz="4" w:space="0" w:color="000000"/>
              <w:bottom w:val="single" w:sz="4" w:space="0" w:color="000000"/>
              <w:right w:val="single" w:sz="4" w:space="0" w:color="000000"/>
            </w:tcBorders>
            <w:textDirection w:val="btLr"/>
            <w:vAlign w:val="center"/>
          </w:tcPr>
          <w:p w:rsidR="00647A0F" w:rsidRPr="00561D9E" w:rsidRDefault="00647A0F" w:rsidP="000968D1">
            <w:pPr>
              <w:suppressAutoHyphens/>
              <w:ind w:left="113" w:right="113"/>
              <w:rPr>
                <w:b/>
                <w:sz w:val="20"/>
                <w:szCs w:val="20"/>
                <w:lang w:val="uk-UA"/>
              </w:rPr>
            </w:pPr>
            <w:r w:rsidRPr="00561D9E">
              <w:rPr>
                <w:b/>
                <w:sz w:val="20"/>
                <w:szCs w:val="20"/>
                <w:lang w:val="uk-UA"/>
              </w:rPr>
              <w:t>січень</w:t>
            </w:r>
          </w:p>
        </w:tc>
        <w:tc>
          <w:tcPr>
            <w:tcW w:w="851" w:type="dxa"/>
            <w:tcBorders>
              <w:top w:val="single" w:sz="4" w:space="0" w:color="auto"/>
              <w:left w:val="single" w:sz="4" w:space="0" w:color="000000"/>
              <w:bottom w:val="single" w:sz="4" w:space="0" w:color="000000"/>
              <w:right w:val="single" w:sz="4" w:space="0" w:color="auto"/>
            </w:tcBorders>
            <w:textDirection w:val="btLr"/>
            <w:vAlign w:val="center"/>
          </w:tcPr>
          <w:p w:rsidR="00647A0F" w:rsidRPr="00561D9E" w:rsidRDefault="00647A0F" w:rsidP="000968D1">
            <w:pPr>
              <w:suppressAutoHyphens/>
              <w:ind w:left="113" w:right="113"/>
              <w:rPr>
                <w:b/>
                <w:sz w:val="20"/>
                <w:szCs w:val="20"/>
                <w:lang w:val="uk-UA"/>
              </w:rPr>
            </w:pPr>
            <w:r w:rsidRPr="00561D9E">
              <w:rPr>
                <w:b/>
                <w:sz w:val="20"/>
                <w:szCs w:val="20"/>
                <w:lang w:val="uk-UA"/>
              </w:rPr>
              <w:t>лютий</w:t>
            </w:r>
          </w:p>
        </w:tc>
        <w:tc>
          <w:tcPr>
            <w:tcW w:w="992" w:type="dxa"/>
            <w:tcBorders>
              <w:top w:val="single" w:sz="4" w:space="0" w:color="auto"/>
              <w:left w:val="single" w:sz="4" w:space="0" w:color="auto"/>
              <w:bottom w:val="single" w:sz="4" w:space="0" w:color="000000"/>
              <w:right w:val="single" w:sz="4" w:space="0" w:color="000000"/>
            </w:tcBorders>
            <w:textDirection w:val="btLr"/>
            <w:vAlign w:val="center"/>
          </w:tcPr>
          <w:p w:rsidR="00647A0F" w:rsidRPr="00561D9E" w:rsidRDefault="00647A0F" w:rsidP="000968D1">
            <w:pPr>
              <w:suppressAutoHyphens/>
              <w:ind w:left="113" w:right="113"/>
              <w:rPr>
                <w:b/>
                <w:sz w:val="20"/>
                <w:szCs w:val="20"/>
                <w:lang w:val="uk-UA"/>
              </w:rPr>
            </w:pPr>
            <w:r w:rsidRPr="00561D9E">
              <w:rPr>
                <w:b/>
                <w:sz w:val="20"/>
                <w:szCs w:val="20"/>
                <w:lang w:val="uk-UA"/>
              </w:rPr>
              <w:t>березень</w:t>
            </w:r>
          </w:p>
        </w:tc>
        <w:tc>
          <w:tcPr>
            <w:tcW w:w="850" w:type="dxa"/>
            <w:tcBorders>
              <w:top w:val="single" w:sz="4" w:space="0" w:color="auto"/>
              <w:left w:val="single" w:sz="4" w:space="0" w:color="000000"/>
              <w:bottom w:val="single" w:sz="4" w:space="0" w:color="000000"/>
              <w:right w:val="single" w:sz="4" w:space="0" w:color="auto"/>
            </w:tcBorders>
            <w:textDirection w:val="btLr"/>
            <w:vAlign w:val="center"/>
          </w:tcPr>
          <w:p w:rsidR="00647A0F" w:rsidRPr="00561D9E" w:rsidRDefault="00647A0F" w:rsidP="000968D1">
            <w:pPr>
              <w:suppressAutoHyphens/>
              <w:ind w:left="113" w:right="113"/>
              <w:rPr>
                <w:b/>
                <w:sz w:val="20"/>
                <w:szCs w:val="20"/>
                <w:lang w:val="uk-UA"/>
              </w:rPr>
            </w:pPr>
            <w:r w:rsidRPr="00561D9E">
              <w:rPr>
                <w:b/>
                <w:sz w:val="20"/>
                <w:szCs w:val="20"/>
                <w:lang w:val="uk-UA"/>
              </w:rPr>
              <w:t>квітень</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647A0F" w:rsidRPr="00561D9E" w:rsidRDefault="00647A0F" w:rsidP="000968D1">
            <w:pPr>
              <w:suppressAutoHyphens/>
              <w:ind w:left="113" w:right="113"/>
              <w:rPr>
                <w:b/>
                <w:sz w:val="20"/>
                <w:szCs w:val="20"/>
                <w:lang w:val="uk-UA"/>
              </w:rPr>
            </w:pPr>
            <w:r w:rsidRPr="00561D9E">
              <w:rPr>
                <w:b/>
                <w:sz w:val="20"/>
                <w:szCs w:val="20"/>
                <w:lang w:val="uk-UA"/>
              </w:rPr>
              <w:t>травень</w:t>
            </w:r>
          </w:p>
        </w:tc>
        <w:tc>
          <w:tcPr>
            <w:tcW w:w="850" w:type="dxa"/>
            <w:vMerge/>
            <w:tcBorders>
              <w:left w:val="single" w:sz="4" w:space="0" w:color="auto"/>
              <w:bottom w:val="single" w:sz="4" w:space="0" w:color="000000"/>
              <w:right w:val="single" w:sz="4" w:space="0" w:color="000000"/>
            </w:tcBorders>
            <w:vAlign w:val="center"/>
          </w:tcPr>
          <w:p w:rsidR="00647A0F" w:rsidRPr="00561D9E" w:rsidRDefault="00647A0F" w:rsidP="000968D1">
            <w:pPr>
              <w:suppressAutoHyphens/>
              <w:jc w:val="both"/>
              <w:rPr>
                <w:sz w:val="20"/>
                <w:szCs w:val="20"/>
                <w:lang w:val="uk-UA"/>
              </w:rPr>
            </w:pP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Хліб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69/71</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83/90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110/</w:t>
            </w:r>
          </w:p>
          <w:p w:rsidR="00DC4D68" w:rsidRPr="00DC4D68" w:rsidRDefault="00DC4D68" w:rsidP="000D0809">
            <w:pPr>
              <w:suppressAutoHyphens/>
              <w:rPr>
                <w:sz w:val="20"/>
                <w:szCs w:val="20"/>
              </w:rPr>
            </w:pPr>
            <w:r w:rsidRPr="00DC4D68">
              <w:rPr>
                <w:sz w:val="20"/>
                <w:szCs w:val="20"/>
              </w:rPr>
              <w:t>115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116/</w:t>
            </w:r>
          </w:p>
          <w:p w:rsidR="00DC4D68" w:rsidRPr="00DC4D68" w:rsidRDefault="00DC4D68" w:rsidP="000D0809">
            <w:pPr>
              <w:suppressAutoHyphens/>
              <w:rPr>
                <w:sz w:val="20"/>
                <w:szCs w:val="20"/>
              </w:rPr>
            </w:pPr>
            <w:r w:rsidRPr="00DC4D68">
              <w:rPr>
                <w:sz w:val="20"/>
                <w:szCs w:val="20"/>
              </w:rPr>
              <w:t>123</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suppressAutoHyphens/>
              <w:rPr>
                <w:sz w:val="18"/>
                <w:szCs w:val="18"/>
                <w:lang w:val="uk-UA"/>
              </w:rPr>
            </w:pPr>
            <w:r>
              <w:rPr>
                <w:sz w:val="18"/>
                <w:szCs w:val="18"/>
                <w:lang w:val="uk-UA"/>
              </w:rPr>
              <w:t>92</w:t>
            </w:r>
            <w:r w:rsidR="00DC4D68" w:rsidRPr="00561D9E">
              <w:rPr>
                <w:sz w:val="18"/>
                <w:szCs w:val="18"/>
                <w:lang w:val="uk-UA"/>
              </w:rPr>
              <w:t>/</w:t>
            </w:r>
            <w:r>
              <w:rPr>
                <w:sz w:val="18"/>
                <w:szCs w:val="18"/>
                <w:lang w:val="uk-UA"/>
              </w:rPr>
              <w:t>93</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suppressAutoHyphens/>
              <w:rPr>
                <w:sz w:val="18"/>
                <w:szCs w:val="18"/>
                <w:lang w:val="uk-UA"/>
              </w:rPr>
            </w:pPr>
            <w:r>
              <w:rPr>
                <w:sz w:val="18"/>
                <w:szCs w:val="18"/>
                <w:lang w:val="uk-UA"/>
              </w:rPr>
              <w:t>92</w:t>
            </w:r>
            <w:r w:rsidR="00DC4D68" w:rsidRPr="00561D9E">
              <w:rPr>
                <w:sz w:val="18"/>
                <w:szCs w:val="18"/>
                <w:lang w:val="uk-UA"/>
              </w:rPr>
              <w:t>/</w:t>
            </w:r>
            <w:r>
              <w:rPr>
                <w:sz w:val="18"/>
                <w:szCs w:val="18"/>
                <w:lang w:val="uk-UA"/>
              </w:rPr>
              <w:t>93</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suppressAutoHyphens/>
              <w:rPr>
                <w:sz w:val="18"/>
                <w:szCs w:val="18"/>
                <w:lang w:val="uk-UA"/>
              </w:rPr>
            </w:pPr>
            <w:r>
              <w:rPr>
                <w:sz w:val="18"/>
                <w:szCs w:val="18"/>
                <w:lang w:val="uk-UA"/>
              </w:rPr>
              <w:t>92/93</w:t>
            </w:r>
          </w:p>
        </w:tc>
        <w:tc>
          <w:tcPr>
            <w:tcW w:w="850" w:type="dxa"/>
            <w:tcBorders>
              <w:top w:val="single" w:sz="4" w:space="0" w:color="000000"/>
              <w:left w:val="single" w:sz="4" w:space="0" w:color="000000"/>
              <w:bottom w:val="single" w:sz="4" w:space="0" w:color="000000"/>
              <w:right w:val="single" w:sz="4" w:space="0" w:color="auto"/>
            </w:tcBorders>
          </w:tcPr>
          <w:p w:rsidR="00DC4D68" w:rsidRDefault="00DC4D68" w:rsidP="000968D1">
            <w:r w:rsidRPr="00DC4C7E">
              <w:rPr>
                <w:sz w:val="18"/>
                <w:szCs w:val="18"/>
                <w:lang w:val="uk-UA"/>
              </w:rPr>
              <w:t>100/100</w:t>
            </w:r>
          </w:p>
        </w:tc>
        <w:tc>
          <w:tcPr>
            <w:tcW w:w="851" w:type="dxa"/>
            <w:tcBorders>
              <w:top w:val="single" w:sz="4" w:space="0" w:color="000000"/>
              <w:left w:val="single" w:sz="4" w:space="0" w:color="auto"/>
              <w:bottom w:val="single" w:sz="4" w:space="0" w:color="000000"/>
              <w:right w:val="single" w:sz="4" w:space="0" w:color="auto"/>
            </w:tcBorders>
          </w:tcPr>
          <w:p w:rsidR="00DC4D68" w:rsidRDefault="00DC4D68" w:rsidP="000968D1">
            <w:r>
              <w:rPr>
                <w:sz w:val="18"/>
                <w:szCs w:val="18"/>
                <w:lang w:val="uk-UA"/>
              </w:rPr>
              <w:t>92</w:t>
            </w:r>
            <w:r w:rsidRPr="00DC4C7E">
              <w:rPr>
                <w:sz w:val="18"/>
                <w:szCs w:val="18"/>
                <w:lang w:val="uk-UA"/>
              </w:rPr>
              <w:t>/</w:t>
            </w:r>
            <w:r>
              <w:rPr>
                <w:sz w:val="18"/>
                <w:szCs w:val="18"/>
                <w:lang w:val="uk-UA"/>
              </w:rPr>
              <w:t>9</w:t>
            </w:r>
            <w:r w:rsidR="009A4F51">
              <w:rPr>
                <w:sz w:val="18"/>
                <w:szCs w:val="18"/>
                <w:lang w:val="uk-UA"/>
              </w:rPr>
              <w:t>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sidRPr="004717F8">
              <w:rPr>
                <w:b/>
                <w:sz w:val="20"/>
                <w:szCs w:val="20"/>
                <w:lang w:val="uk-UA"/>
              </w:rPr>
              <w:t>94/97</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Крупи</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71/85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70/77</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111/</w:t>
            </w:r>
          </w:p>
          <w:p w:rsidR="00DC4D68" w:rsidRPr="00DC4D68" w:rsidRDefault="00DC4D68" w:rsidP="000D0809">
            <w:pPr>
              <w:suppressAutoHyphens/>
              <w:rPr>
                <w:sz w:val="20"/>
                <w:szCs w:val="20"/>
              </w:rPr>
            </w:pPr>
            <w:r w:rsidRPr="00DC4D68">
              <w:rPr>
                <w:sz w:val="20"/>
                <w:szCs w:val="20"/>
              </w:rPr>
              <w:t>115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75/87</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rPr>
                <w:sz w:val="18"/>
                <w:szCs w:val="18"/>
                <w:lang w:val="uk-UA"/>
              </w:rPr>
            </w:pPr>
            <w:r w:rsidRPr="00561D9E">
              <w:rPr>
                <w:sz w:val="18"/>
                <w:szCs w:val="18"/>
                <w:lang w:val="uk-UA"/>
              </w:rPr>
              <w:t>1</w:t>
            </w:r>
            <w:r w:rsidR="002D00A4">
              <w:rPr>
                <w:sz w:val="18"/>
                <w:szCs w:val="18"/>
                <w:lang w:val="uk-UA"/>
              </w:rPr>
              <w:t>32/14</w:t>
            </w:r>
            <w:r>
              <w:rPr>
                <w:sz w:val="18"/>
                <w:szCs w:val="18"/>
                <w:lang w:val="uk-UA"/>
              </w:rPr>
              <w:t>3</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suppressAutoHyphens/>
              <w:rPr>
                <w:sz w:val="18"/>
                <w:szCs w:val="18"/>
                <w:lang w:val="uk-UA"/>
              </w:rPr>
            </w:pPr>
            <w:r>
              <w:rPr>
                <w:sz w:val="18"/>
                <w:szCs w:val="18"/>
                <w:lang w:val="uk-UA"/>
              </w:rPr>
              <w:t>10</w:t>
            </w:r>
            <w:r w:rsidR="00DC4D68">
              <w:rPr>
                <w:sz w:val="18"/>
                <w:szCs w:val="18"/>
                <w:lang w:val="uk-UA"/>
              </w:rPr>
              <w:t>5/1</w:t>
            </w:r>
            <w:r>
              <w:rPr>
                <w:sz w:val="18"/>
                <w:szCs w:val="18"/>
                <w:lang w:val="uk-UA"/>
              </w:rPr>
              <w:t>06</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DC4D68" w:rsidP="000968D1">
            <w:pPr>
              <w:suppressAutoHyphens/>
              <w:rPr>
                <w:sz w:val="18"/>
                <w:szCs w:val="18"/>
                <w:lang w:val="uk-UA"/>
              </w:rPr>
            </w:pPr>
            <w:r>
              <w:rPr>
                <w:sz w:val="18"/>
                <w:szCs w:val="18"/>
                <w:lang w:val="uk-UA"/>
              </w:rPr>
              <w:t>1</w:t>
            </w:r>
            <w:r w:rsidR="00091142">
              <w:rPr>
                <w:sz w:val="18"/>
                <w:szCs w:val="18"/>
                <w:lang w:val="uk-UA"/>
              </w:rPr>
              <w:t>12</w:t>
            </w:r>
            <w:r w:rsidRPr="00561D9E">
              <w:rPr>
                <w:sz w:val="18"/>
                <w:szCs w:val="18"/>
                <w:lang w:val="uk-UA"/>
              </w:rPr>
              <w:t>/</w:t>
            </w:r>
            <w:r>
              <w:rPr>
                <w:sz w:val="18"/>
                <w:szCs w:val="18"/>
                <w:lang w:val="uk-UA"/>
              </w:rPr>
              <w:t>1</w:t>
            </w:r>
            <w:r w:rsidR="00091142">
              <w:rPr>
                <w:sz w:val="18"/>
                <w:szCs w:val="18"/>
                <w:lang w:val="uk-UA"/>
              </w:rPr>
              <w:t>16</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20474" w:rsidP="000968D1">
            <w:pPr>
              <w:suppressAutoHyphens/>
              <w:rPr>
                <w:sz w:val="18"/>
                <w:szCs w:val="18"/>
                <w:lang w:val="uk-UA"/>
              </w:rPr>
            </w:pPr>
            <w:r>
              <w:rPr>
                <w:sz w:val="18"/>
                <w:szCs w:val="18"/>
                <w:lang w:val="uk-UA"/>
              </w:rPr>
              <w:t>115</w:t>
            </w:r>
            <w:r w:rsidR="00DC4D68">
              <w:rPr>
                <w:sz w:val="18"/>
                <w:szCs w:val="18"/>
                <w:lang w:val="uk-UA"/>
              </w:rPr>
              <w:t>/1</w:t>
            </w:r>
            <w:r>
              <w:rPr>
                <w:sz w:val="18"/>
                <w:szCs w:val="18"/>
                <w:lang w:val="uk-UA"/>
              </w:rPr>
              <w:t>20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suppressAutoHyphens/>
              <w:rPr>
                <w:sz w:val="18"/>
                <w:szCs w:val="18"/>
                <w:lang w:val="uk-UA"/>
              </w:rPr>
            </w:pPr>
            <w:r>
              <w:rPr>
                <w:sz w:val="18"/>
                <w:szCs w:val="18"/>
                <w:lang w:val="uk-UA"/>
              </w:rPr>
              <w:t>110</w:t>
            </w:r>
            <w:r w:rsidR="00DC4D68">
              <w:rPr>
                <w:sz w:val="18"/>
                <w:szCs w:val="18"/>
                <w:lang w:val="uk-UA"/>
              </w:rPr>
              <w:t>/1</w:t>
            </w:r>
            <w:r>
              <w:rPr>
                <w:sz w:val="18"/>
                <w:szCs w:val="18"/>
                <w:lang w:val="uk-UA"/>
              </w:rPr>
              <w:t>13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sidRPr="004717F8">
              <w:rPr>
                <w:b/>
                <w:sz w:val="20"/>
                <w:szCs w:val="20"/>
                <w:lang w:val="uk-UA"/>
              </w:rPr>
              <w:t>102/107</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Картопля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110/</w:t>
            </w:r>
          </w:p>
          <w:p w:rsidR="00DC4D68" w:rsidRPr="00DC4D68" w:rsidRDefault="00DC4D68" w:rsidP="000D0809">
            <w:pPr>
              <w:rPr>
                <w:sz w:val="20"/>
                <w:szCs w:val="20"/>
              </w:rPr>
            </w:pPr>
            <w:r w:rsidRPr="00DC4D68">
              <w:rPr>
                <w:sz w:val="20"/>
                <w:szCs w:val="20"/>
              </w:rPr>
              <w:t>120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105/</w:t>
            </w:r>
          </w:p>
          <w:p w:rsidR="00DC4D68" w:rsidRPr="00DC4D68" w:rsidRDefault="00DC4D68" w:rsidP="000D0809">
            <w:pPr>
              <w:rPr>
                <w:sz w:val="20"/>
                <w:szCs w:val="20"/>
              </w:rPr>
            </w:pPr>
            <w:r w:rsidRPr="00DC4D68">
              <w:rPr>
                <w:sz w:val="20"/>
                <w:szCs w:val="20"/>
              </w:rPr>
              <w:t>108</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rPr>
                <w:sz w:val="18"/>
                <w:szCs w:val="18"/>
              </w:rPr>
            </w:pPr>
            <w:r>
              <w:rPr>
                <w:sz w:val="18"/>
                <w:szCs w:val="18"/>
                <w:lang w:val="uk-UA"/>
              </w:rPr>
              <w:t>72</w:t>
            </w:r>
            <w:r w:rsidR="00DC4D68" w:rsidRPr="00561D9E">
              <w:rPr>
                <w:sz w:val="18"/>
                <w:szCs w:val="18"/>
                <w:lang w:val="uk-UA"/>
              </w:rPr>
              <w:t>/</w:t>
            </w:r>
            <w:r>
              <w:rPr>
                <w:sz w:val="18"/>
                <w:szCs w:val="18"/>
                <w:lang w:val="uk-UA"/>
              </w:rPr>
              <w:t>7</w:t>
            </w:r>
            <w:r w:rsidR="00DC4D68">
              <w:rPr>
                <w:sz w:val="18"/>
                <w:szCs w:val="18"/>
                <w:lang w:val="uk-UA"/>
              </w:rPr>
              <w:t>5</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rPr>
                <w:sz w:val="18"/>
                <w:szCs w:val="18"/>
              </w:rPr>
            </w:pPr>
            <w:r>
              <w:rPr>
                <w:sz w:val="18"/>
                <w:szCs w:val="18"/>
                <w:lang w:val="uk-UA"/>
              </w:rPr>
              <w:t>77</w:t>
            </w:r>
            <w:r w:rsidR="00DC4D68" w:rsidRPr="00561D9E">
              <w:rPr>
                <w:sz w:val="18"/>
                <w:szCs w:val="18"/>
                <w:lang w:val="uk-UA"/>
              </w:rPr>
              <w:t>/</w:t>
            </w:r>
            <w:r w:rsidR="00DC4D68">
              <w:rPr>
                <w:sz w:val="18"/>
                <w:szCs w:val="18"/>
                <w:lang w:val="uk-UA"/>
              </w:rPr>
              <w:t>8</w:t>
            </w:r>
            <w:r>
              <w:rPr>
                <w:sz w:val="18"/>
                <w:szCs w:val="18"/>
                <w:lang w:val="uk-UA"/>
              </w:rPr>
              <w:t>6</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rPr>
                <w:sz w:val="18"/>
                <w:szCs w:val="18"/>
              </w:rPr>
            </w:pPr>
            <w:r>
              <w:rPr>
                <w:sz w:val="18"/>
                <w:szCs w:val="18"/>
                <w:lang w:val="uk-UA"/>
              </w:rPr>
              <w:t>93</w:t>
            </w:r>
            <w:r w:rsidR="00DC4D68" w:rsidRPr="00561D9E">
              <w:rPr>
                <w:sz w:val="18"/>
                <w:szCs w:val="18"/>
                <w:lang w:val="uk-UA"/>
              </w:rPr>
              <w:t>/</w:t>
            </w:r>
            <w:r>
              <w:rPr>
                <w:sz w:val="18"/>
                <w:szCs w:val="18"/>
                <w:lang w:val="uk-UA"/>
              </w:rPr>
              <w:t>95</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20474" w:rsidP="000968D1">
            <w:pPr>
              <w:rPr>
                <w:sz w:val="18"/>
                <w:szCs w:val="18"/>
              </w:rPr>
            </w:pPr>
            <w:r>
              <w:rPr>
                <w:sz w:val="18"/>
                <w:szCs w:val="18"/>
                <w:lang w:val="uk-UA"/>
              </w:rPr>
              <w:t>67</w:t>
            </w:r>
            <w:r w:rsidR="00DC4D68" w:rsidRPr="00561D9E">
              <w:rPr>
                <w:sz w:val="18"/>
                <w:szCs w:val="18"/>
                <w:lang w:val="uk-UA"/>
              </w:rPr>
              <w:t>/</w:t>
            </w:r>
            <w:r>
              <w:rPr>
                <w:sz w:val="18"/>
                <w:szCs w:val="18"/>
                <w:lang w:val="uk-UA"/>
              </w:rPr>
              <w:t>70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rPr>
                <w:sz w:val="18"/>
                <w:szCs w:val="18"/>
              </w:rPr>
            </w:pPr>
            <w:r>
              <w:rPr>
                <w:sz w:val="18"/>
                <w:szCs w:val="18"/>
                <w:lang w:val="uk-UA"/>
              </w:rPr>
              <w:t>73</w:t>
            </w:r>
            <w:r w:rsidR="00DC4D68" w:rsidRPr="00561D9E">
              <w:rPr>
                <w:sz w:val="18"/>
                <w:szCs w:val="18"/>
                <w:lang w:val="uk-UA"/>
              </w:rPr>
              <w:t>/</w:t>
            </w:r>
            <w:r>
              <w:rPr>
                <w:sz w:val="18"/>
                <w:szCs w:val="18"/>
                <w:lang w:val="uk-UA"/>
              </w:rPr>
              <w:t>77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rPr>
                <w:b/>
                <w:sz w:val="20"/>
                <w:szCs w:val="20"/>
                <w:lang w:val="uk-UA"/>
              </w:rPr>
            </w:pPr>
            <w:r w:rsidRPr="004717F8">
              <w:rPr>
                <w:b/>
                <w:sz w:val="20"/>
                <w:szCs w:val="20"/>
                <w:lang w:val="uk-UA"/>
              </w:rPr>
              <w:t>88/92</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Овочі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66/77</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ind w:left="-45" w:firstLine="45"/>
              <w:rPr>
                <w:sz w:val="20"/>
                <w:szCs w:val="20"/>
              </w:rPr>
            </w:pPr>
            <w:r w:rsidRPr="00DC4D68">
              <w:rPr>
                <w:sz w:val="20"/>
                <w:szCs w:val="20"/>
              </w:rPr>
              <w:t>100/</w:t>
            </w:r>
          </w:p>
          <w:p w:rsidR="00DC4D68" w:rsidRPr="00DC4D68" w:rsidRDefault="00DC4D68" w:rsidP="000D0809">
            <w:pPr>
              <w:suppressAutoHyphens/>
              <w:ind w:left="-45" w:firstLine="45"/>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2D00A4">
            <w:pPr>
              <w:suppressAutoHyphens/>
              <w:ind w:left="-45" w:firstLine="45"/>
              <w:rPr>
                <w:sz w:val="20"/>
                <w:szCs w:val="20"/>
              </w:rPr>
            </w:pPr>
            <w:r w:rsidRPr="00DC4D68">
              <w:rPr>
                <w:sz w:val="20"/>
                <w:szCs w:val="20"/>
              </w:rPr>
              <w:t>83/89</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2D00A4">
            <w:pPr>
              <w:suppressAutoHyphens/>
              <w:ind w:left="-45" w:firstLine="45"/>
              <w:rPr>
                <w:sz w:val="20"/>
                <w:szCs w:val="20"/>
              </w:rPr>
            </w:pPr>
            <w:r w:rsidRPr="00DC4D68">
              <w:rPr>
                <w:sz w:val="20"/>
                <w:szCs w:val="20"/>
              </w:rPr>
              <w:t>66/77</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suppressAutoHyphens/>
              <w:rPr>
                <w:sz w:val="18"/>
                <w:szCs w:val="18"/>
                <w:lang w:val="uk-UA"/>
              </w:rPr>
            </w:pPr>
            <w:r>
              <w:rPr>
                <w:sz w:val="18"/>
                <w:szCs w:val="18"/>
                <w:lang w:val="uk-UA"/>
              </w:rPr>
              <w:t>42</w:t>
            </w:r>
            <w:r w:rsidR="00DC4D68" w:rsidRPr="00561D9E">
              <w:rPr>
                <w:sz w:val="18"/>
                <w:szCs w:val="18"/>
                <w:lang w:val="uk-UA"/>
              </w:rPr>
              <w:t>/</w:t>
            </w:r>
            <w:r w:rsidR="00DC4D68">
              <w:rPr>
                <w:sz w:val="18"/>
                <w:szCs w:val="18"/>
                <w:lang w:val="uk-UA"/>
              </w:rPr>
              <w:t>46</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suppressAutoHyphens/>
              <w:rPr>
                <w:sz w:val="18"/>
                <w:szCs w:val="18"/>
                <w:lang w:val="uk-UA"/>
              </w:rPr>
            </w:pPr>
            <w:r>
              <w:rPr>
                <w:sz w:val="18"/>
                <w:szCs w:val="18"/>
                <w:lang w:val="uk-UA"/>
              </w:rPr>
              <w:t>39</w:t>
            </w:r>
            <w:r w:rsidR="00DC4D68" w:rsidRPr="00561D9E">
              <w:rPr>
                <w:sz w:val="18"/>
                <w:szCs w:val="18"/>
                <w:lang w:val="uk-UA"/>
              </w:rPr>
              <w:t>/</w:t>
            </w:r>
            <w:r>
              <w:rPr>
                <w:sz w:val="18"/>
                <w:szCs w:val="18"/>
                <w:lang w:val="uk-UA"/>
              </w:rPr>
              <w:t>45</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suppressAutoHyphens/>
              <w:rPr>
                <w:sz w:val="18"/>
                <w:szCs w:val="18"/>
                <w:lang w:val="uk-UA"/>
              </w:rPr>
            </w:pPr>
            <w:r>
              <w:rPr>
                <w:sz w:val="18"/>
                <w:szCs w:val="18"/>
                <w:lang w:val="uk-UA"/>
              </w:rPr>
              <w:t>28</w:t>
            </w:r>
            <w:r w:rsidR="00DC4D68" w:rsidRPr="00561D9E">
              <w:rPr>
                <w:sz w:val="18"/>
                <w:szCs w:val="18"/>
                <w:lang w:val="uk-UA"/>
              </w:rPr>
              <w:t>/</w:t>
            </w:r>
            <w:r>
              <w:rPr>
                <w:sz w:val="18"/>
                <w:szCs w:val="18"/>
                <w:lang w:val="uk-UA"/>
              </w:rPr>
              <w:t>38</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20474" w:rsidP="000968D1">
            <w:pPr>
              <w:suppressAutoHyphens/>
              <w:ind w:left="-45" w:firstLine="45"/>
              <w:rPr>
                <w:sz w:val="18"/>
                <w:szCs w:val="18"/>
                <w:lang w:val="uk-UA"/>
              </w:rPr>
            </w:pPr>
            <w:r>
              <w:rPr>
                <w:sz w:val="18"/>
                <w:szCs w:val="18"/>
                <w:lang w:val="uk-UA"/>
              </w:rPr>
              <w:t>39</w:t>
            </w:r>
            <w:r w:rsidR="00DC4D68" w:rsidRPr="00561D9E">
              <w:rPr>
                <w:sz w:val="18"/>
                <w:szCs w:val="18"/>
                <w:lang w:val="uk-UA"/>
              </w:rPr>
              <w:t>/</w:t>
            </w:r>
            <w:r w:rsidR="00DC4D68">
              <w:rPr>
                <w:sz w:val="18"/>
                <w:szCs w:val="18"/>
                <w:lang w:val="uk-UA"/>
              </w:rPr>
              <w:t>45</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suppressAutoHyphens/>
              <w:rPr>
                <w:sz w:val="18"/>
                <w:szCs w:val="18"/>
                <w:lang w:val="uk-UA"/>
              </w:rPr>
            </w:pPr>
            <w:r>
              <w:rPr>
                <w:sz w:val="18"/>
                <w:szCs w:val="18"/>
                <w:lang w:val="uk-UA"/>
              </w:rPr>
              <w:t>22</w:t>
            </w:r>
            <w:r w:rsidR="00DC4D68" w:rsidRPr="00561D9E">
              <w:rPr>
                <w:sz w:val="18"/>
                <w:szCs w:val="18"/>
                <w:lang w:val="uk-UA"/>
              </w:rPr>
              <w:t>/</w:t>
            </w:r>
            <w:r>
              <w:rPr>
                <w:sz w:val="18"/>
                <w:szCs w:val="18"/>
                <w:lang w:val="uk-UA"/>
              </w:rPr>
              <w:t>32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sidRPr="004717F8">
              <w:rPr>
                <w:b/>
                <w:sz w:val="20"/>
                <w:szCs w:val="20"/>
                <w:lang w:val="uk-UA"/>
              </w:rPr>
              <w:t>54/61</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Фрукти сухі</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65/65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56/56</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75/75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58/58</w:t>
            </w:r>
          </w:p>
        </w:tc>
        <w:tc>
          <w:tcPr>
            <w:tcW w:w="850" w:type="dxa"/>
            <w:tcBorders>
              <w:top w:val="single" w:sz="4" w:space="0" w:color="000000"/>
              <w:left w:val="single" w:sz="4" w:space="0" w:color="000000"/>
              <w:bottom w:val="single" w:sz="4" w:space="0" w:color="000000"/>
              <w:right w:val="single" w:sz="4" w:space="0" w:color="000000"/>
            </w:tcBorders>
          </w:tcPr>
          <w:p w:rsidR="00DC4D68" w:rsidRDefault="002D00A4" w:rsidP="000968D1">
            <w:r>
              <w:rPr>
                <w:sz w:val="18"/>
                <w:szCs w:val="18"/>
                <w:lang w:val="uk-UA"/>
              </w:rPr>
              <w:t>40/4</w:t>
            </w:r>
            <w:r w:rsidR="00DC4D68" w:rsidRPr="00BD6143">
              <w:rPr>
                <w:sz w:val="18"/>
                <w:szCs w:val="18"/>
                <w:lang w:val="uk-UA"/>
              </w:rPr>
              <w:t>0</w:t>
            </w:r>
          </w:p>
        </w:tc>
        <w:tc>
          <w:tcPr>
            <w:tcW w:w="851" w:type="dxa"/>
            <w:tcBorders>
              <w:top w:val="single" w:sz="4" w:space="0" w:color="000000"/>
              <w:left w:val="single" w:sz="4" w:space="0" w:color="000000"/>
              <w:bottom w:val="single" w:sz="4" w:space="0" w:color="000000"/>
              <w:right w:val="single" w:sz="4" w:space="0" w:color="auto"/>
            </w:tcBorders>
          </w:tcPr>
          <w:p w:rsidR="00DC4D68" w:rsidRDefault="005E7125" w:rsidP="000968D1">
            <w:r>
              <w:rPr>
                <w:sz w:val="18"/>
                <w:szCs w:val="18"/>
                <w:lang w:val="uk-UA"/>
              </w:rPr>
              <w:t>120/12</w:t>
            </w:r>
            <w:r w:rsidR="00DC4D68" w:rsidRPr="00BD6143">
              <w:rPr>
                <w:sz w:val="18"/>
                <w:szCs w:val="18"/>
                <w:lang w:val="uk-UA"/>
              </w:rPr>
              <w:t>0</w:t>
            </w:r>
          </w:p>
        </w:tc>
        <w:tc>
          <w:tcPr>
            <w:tcW w:w="992" w:type="dxa"/>
            <w:tcBorders>
              <w:top w:val="single" w:sz="4" w:space="0" w:color="000000"/>
              <w:left w:val="single" w:sz="4" w:space="0" w:color="auto"/>
              <w:bottom w:val="single" w:sz="4" w:space="0" w:color="000000"/>
              <w:right w:val="single" w:sz="4" w:space="0" w:color="000000"/>
            </w:tcBorders>
          </w:tcPr>
          <w:p w:rsidR="00DC4D68" w:rsidRDefault="00091142" w:rsidP="000968D1">
            <w:r>
              <w:rPr>
                <w:sz w:val="18"/>
                <w:szCs w:val="18"/>
                <w:lang w:val="uk-UA"/>
              </w:rPr>
              <w:t>130/13</w:t>
            </w:r>
            <w:r w:rsidR="00DC4D68" w:rsidRPr="00BD6143">
              <w:rPr>
                <w:sz w:val="18"/>
                <w:szCs w:val="18"/>
                <w:lang w:val="uk-UA"/>
              </w:rPr>
              <w:t>0</w:t>
            </w:r>
          </w:p>
        </w:tc>
        <w:tc>
          <w:tcPr>
            <w:tcW w:w="850" w:type="dxa"/>
            <w:tcBorders>
              <w:top w:val="single" w:sz="4" w:space="0" w:color="000000"/>
              <w:left w:val="single" w:sz="4" w:space="0" w:color="000000"/>
              <w:bottom w:val="single" w:sz="4" w:space="0" w:color="000000"/>
              <w:right w:val="single" w:sz="4" w:space="0" w:color="auto"/>
            </w:tcBorders>
          </w:tcPr>
          <w:p w:rsidR="00DC4D68" w:rsidRDefault="00DC4D68" w:rsidP="000968D1">
            <w:r w:rsidRPr="00BD6143">
              <w:rPr>
                <w:sz w:val="18"/>
                <w:szCs w:val="18"/>
                <w:lang w:val="uk-UA"/>
              </w:rPr>
              <w:t>100/100</w:t>
            </w:r>
          </w:p>
        </w:tc>
        <w:tc>
          <w:tcPr>
            <w:tcW w:w="851" w:type="dxa"/>
            <w:tcBorders>
              <w:top w:val="single" w:sz="4" w:space="0" w:color="000000"/>
              <w:left w:val="single" w:sz="4" w:space="0" w:color="auto"/>
              <w:bottom w:val="single" w:sz="4" w:space="0" w:color="000000"/>
              <w:right w:val="single" w:sz="4" w:space="0" w:color="auto"/>
            </w:tcBorders>
          </w:tcPr>
          <w:p w:rsidR="00DC4D68" w:rsidRDefault="00DC4D68" w:rsidP="000968D1">
            <w:r w:rsidRPr="00BD6143">
              <w:rPr>
                <w:sz w:val="18"/>
                <w:szCs w:val="18"/>
                <w:lang w:val="uk-UA"/>
              </w:rPr>
              <w:t>100/100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rPr>
                <w:b/>
                <w:sz w:val="20"/>
                <w:szCs w:val="20"/>
                <w:lang w:val="uk-UA"/>
              </w:rPr>
            </w:pPr>
            <w:r w:rsidRPr="004717F8">
              <w:rPr>
                <w:b/>
                <w:sz w:val="20"/>
                <w:szCs w:val="20"/>
                <w:lang w:val="uk-UA"/>
              </w:rPr>
              <w:t>82/82</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Конд.вир.</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66/80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rPr>
                <w:sz w:val="18"/>
                <w:szCs w:val="18"/>
              </w:rPr>
            </w:pPr>
            <w:r>
              <w:rPr>
                <w:sz w:val="18"/>
                <w:szCs w:val="18"/>
                <w:lang w:val="uk-UA"/>
              </w:rPr>
              <w:t>-</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rPr>
                <w:sz w:val="18"/>
                <w:szCs w:val="18"/>
              </w:rPr>
            </w:pPr>
            <w:r>
              <w:rPr>
                <w:sz w:val="18"/>
                <w:szCs w:val="18"/>
                <w:lang w:val="uk-UA"/>
              </w:rPr>
              <w:t>30</w:t>
            </w:r>
            <w:r w:rsidR="00DC4D68" w:rsidRPr="00561D9E">
              <w:rPr>
                <w:sz w:val="18"/>
                <w:szCs w:val="18"/>
                <w:lang w:val="uk-UA"/>
              </w:rPr>
              <w:t>/</w:t>
            </w:r>
            <w:r>
              <w:rPr>
                <w:sz w:val="18"/>
                <w:szCs w:val="18"/>
                <w:lang w:val="uk-UA"/>
              </w:rPr>
              <w:t>46</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rPr>
                <w:sz w:val="18"/>
                <w:szCs w:val="18"/>
              </w:rPr>
            </w:pPr>
            <w:r>
              <w:rPr>
                <w:sz w:val="18"/>
                <w:szCs w:val="18"/>
                <w:lang w:val="uk-UA"/>
              </w:rPr>
              <w:t>5</w:t>
            </w:r>
            <w:r w:rsidR="00DC4D68" w:rsidRPr="00561D9E">
              <w:rPr>
                <w:sz w:val="18"/>
                <w:szCs w:val="18"/>
                <w:lang w:val="uk-UA"/>
              </w:rPr>
              <w:t>0/6</w:t>
            </w:r>
            <w:r>
              <w:rPr>
                <w:sz w:val="18"/>
                <w:szCs w:val="18"/>
                <w:lang w:val="uk-UA"/>
              </w:rPr>
              <w:t>6</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20474" w:rsidP="000968D1">
            <w:pPr>
              <w:rPr>
                <w:sz w:val="18"/>
                <w:szCs w:val="18"/>
              </w:rPr>
            </w:pPr>
            <w:r>
              <w:rPr>
                <w:sz w:val="18"/>
                <w:szCs w:val="18"/>
                <w:lang w:val="uk-UA"/>
              </w:rPr>
              <w:t>115/14</w:t>
            </w:r>
            <w:r w:rsidR="00DC4D68" w:rsidRPr="00561D9E">
              <w:rPr>
                <w:sz w:val="18"/>
                <w:szCs w:val="18"/>
                <w:lang w:val="uk-UA"/>
              </w:rPr>
              <w:t>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rPr>
                <w:sz w:val="18"/>
                <w:szCs w:val="18"/>
              </w:rPr>
            </w:pPr>
            <w:r>
              <w:rPr>
                <w:sz w:val="18"/>
                <w:szCs w:val="18"/>
                <w:lang w:val="uk-UA"/>
              </w:rPr>
              <w:t>60</w:t>
            </w:r>
            <w:r w:rsidR="00DC4D68" w:rsidRPr="00561D9E">
              <w:rPr>
                <w:sz w:val="18"/>
                <w:szCs w:val="18"/>
                <w:lang w:val="uk-UA"/>
              </w:rPr>
              <w:t>/</w:t>
            </w:r>
            <w:r w:rsidR="00DC4D68">
              <w:rPr>
                <w:sz w:val="18"/>
                <w:szCs w:val="18"/>
                <w:lang w:val="uk-UA"/>
              </w:rPr>
              <w:t>8</w:t>
            </w:r>
            <w:r>
              <w:rPr>
                <w:sz w:val="18"/>
                <w:szCs w:val="18"/>
                <w:lang w:val="uk-UA"/>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69/79</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Цукор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100/100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100/</w:t>
            </w:r>
          </w:p>
          <w:p w:rsidR="00DC4D68" w:rsidRPr="00DC4D68" w:rsidRDefault="00DC4D68" w:rsidP="000D0809">
            <w:pPr>
              <w:suppressAutoHyphens/>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40/53</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100/</w:t>
            </w:r>
          </w:p>
          <w:p w:rsidR="00DC4D68" w:rsidRPr="00DC4D68" w:rsidRDefault="00DC4D68" w:rsidP="000D0809">
            <w:pPr>
              <w:suppressAutoHyphens/>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suppressAutoHyphens/>
              <w:rPr>
                <w:sz w:val="18"/>
                <w:szCs w:val="18"/>
                <w:lang w:val="uk-UA"/>
              </w:rPr>
            </w:pPr>
            <w:r>
              <w:rPr>
                <w:sz w:val="18"/>
                <w:szCs w:val="18"/>
                <w:lang w:val="uk-UA"/>
              </w:rPr>
              <w:t>102</w:t>
            </w:r>
            <w:r w:rsidR="00DC4D68" w:rsidRPr="00561D9E">
              <w:rPr>
                <w:sz w:val="18"/>
                <w:szCs w:val="18"/>
                <w:lang w:val="uk-UA"/>
              </w:rPr>
              <w:t>/1</w:t>
            </w:r>
            <w:r>
              <w:rPr>
                <w:sz w:val="18"/>
                <w:szCs w:val="18"/>
                <w:lang w:val="uk-UA"/>
              </w:rPr>
              <w:t>03</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suppressAutoHyphens/>
              <w:rPr>
                <w:sz w:val="18"/>
                <w:szCs w:val="18"/>
                <w:lang w:val="uk-UA"/>
              </w:rPr>
            </w:pPr>
            <w:r>
              <w:rPr>
                <w:sz w:val="18"/>
                <w:szCs w:val="18"/>
                <w:lang w:val="uk-UA"/>
              </w:rPr>
              <w:t>117</w:t>
            </w:r>
            <w:r w:rsidR="00DC4D68" w:rsidRPr="00561D9E">
              <w:rPr>
                <w:sz w:val="18"/>
                <w:szCs w:val="18"/>
                <w:lang w:val="uk-UA"/>
              </w:rPr>
              <w:t>/1</w:t>
            </w:r>
            <w:r w:rsidR="00DC4D68">
              <w:rPr>
                <w:sz w:val="18"/>
                <w:szCs w:val="18"/>
                <w:lang w:val="uk-UA"/>
              </w:rPr>
              <w:t>2</w:t>
            </w:r>
            <w:r>
              <w:rPr>
                <w:sz w:val="18"/>
                <w:szCs w:val="18"/>
                <w:lang w:val="uk-UA"/>
              </w:rPr>
              <w:t>0</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suppressAutoHyphens/>
              <w:rPr>
                <w:sz w:val="18"/>
                <w:szCs w:val="18"/>
                <w:lang w:val="uk-UA"/>
              </w:rPr>
            </w:pPr>
            <w:r>
              <w:rPr>
                <w:sz w:val="18"/>
                <w:szCs w:val="18"/>
                <w:lang w:val="uk-UA"/>
              </w:rPr>
              <w:t>102</w:t>
            </w:r>
            <w:r w:rsidR="00DC4D68" w:rsidRPr="00561D9E">
              <w:rPr>
                <w:sz w:val="18"/>
                <w:szCs w:val="18"/>
                <w:lang w:val="uk-UA"/>
              </w:rPr>
              <w:t>/1</w:t>
            </w:r>
            <w:r>
              <w:rPr>
                <w:sz w:val="18"/>
                <w:szCs w:val="18"/>
                <w:lang w:val="uk-UA"/>
              </w:rPr>
              <w:t>02</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20474" w:rsidP="000968D1">
            <w:pPr>
              <w:suppressAutoHyphens/>
              <w:rPr>
                <w:sz w:val="18"/>
                <w:szCs w:val="18"/>
                <w:lang w:val="uk-UA"/>
              </w:rPr>
            </w:pPr>
            <w:r>
              <w:rPr>
                <w:sz w:val="18"/>
                <w:szCs w:val="18"/>
                <w:lang w:val="uk-UA"/>
              </w:rPr>
              <w:t>97</w:t>
            </w:r>
            <w:r w:rsidR="00DC4D68" w:rsidRPr="00561D9E">
              <w:rPr>
                <w:sz w:val="18"/>
                <w:szCs w:val="18"/>
                <w:lang w:val="uk-UA"/>
              </w:rPr>
              <w:t>/</w:t>
            </w:r>
            <w:r>
              <w:rPr>
                <w:sz w:val="18"/>
                <w:szCs w:val="18"/>
                <w:lang w:val="uk-UA"/>
              </w:rPr>
              <w:t>97</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DC4D68" w:rsidP="000968D1">
            <w:pPr>
              <w:suppressAutoHyphens/>
              <w:rPr>
                <w:sz w:val="18"/>
                <w:szCs w:val="18"/>
                <w:lang w:val="uk-UA"/>
              </w:rPr>
            </w:pPr>
            <w:r w:rsidRPr="00561D9E">
              <w:rPr>
                <w:sz w:val="18"/>
                <w:szCs w:val="18"/>
                <w:lang w:val="uk-UA"/>
              </w:rPr>
              <w:t>10</w:t>
            </w:r>
            <w:r>
              <w:rPr>
                <w:sz w:val="18"/>
                <w:szCs w:val="18"/>
                <w:lang w:val="uk-UA"/>
              </w:rPr>
              <w:t>2</w:t>
            </w:r>
            <w:r w:rsidRPr="00561D9E">
              <w:rPr>
                <w:sz w:val="18"/>
                <w:szCs w:val="18"/>
                <w:lang w:val="uk-UA"/>
              </w:rPr>
              <w:t>/1</w:t>
            </w:r>
            <w:r>
              <w:rPr>
                <w:sz w:val="18"/>
                <w:szCs w:val="18"/>
                <w:lang w:val="uk-UA"/>
              </w:rPr>
              <w:t>0</w:t>
            </w:r>
            <w:r w:rsidR="009A4F51">
              <w:rPr>
                <w:sz w:val="18"/>
                <w:szCs w:val="18"/>
                <w:lang w:val="uk-UA"/>
              </w:rPr>
              <w:t>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rPr>
                <w:b/>
                <w:sz w:val="20"/>
                <w:szCs w:val="20"/>
                <w:lang w:val="uk-UA"/>
              </w:rPr>
            </w:pPr>
            <w:r>
              <w:rPr>
                <w:b/>
                <w:sz w:val="20"/>
                <w:szCs w:val="20"/>
                <w:lang w:val="uk-UA"/>
              </w:rPr>
              <w:t>95/98</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Масло верш</w:t>
            </w:r>
            <w:r w:rsidR="009853A8">
              <w:rPr>
                <w:sz w:val="20"/>
                <w:szCs w:val="20"/>
                <w:lang w:val="uk-UA"/>
              </w:rPr>
              <w:t>кове</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rPr>
                <w:sz w:val="18"/>
                <w:szCs w:val="18"/>
              </w:rPr>
            </w:pPr>
            <w:r>
              <w:rPr>
                <w:sz w:val="18"/>
                <w:szCs w:val="18"/>
                <w:lang w:val="uk-UA"/>
              </w:rPr>
              <w:t>116</w:t>
            </w:r>
            <w:r w:rsidR="00DC4D68" w:rsidRPr="00561D9E">
              <w:rPr>
                <w:sz w:val="18"/>
                <w:szCs w:val="18"/>
                <w:lang w:val="uk-UA"/>
              </w:rPr>
              <w:t>/1</w:t>
            </w:r>
            <w:r>
              <w:rPr>
                <w:sz w:val="18"/>
                <w:szCs w:val="18"/>
                <w:lang w:val="uk-UA"/>
              </w:rPr>
              <w:t>16</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rPr>
                <w:sz w:val="18"/>
                <w:szCs w:val="18"/>
              </w:rPr>
            </w:pPr>
            <w:r>
              <w:rPr>
                <w:sz w:val="18"/>
                <w:szCs w:val="18"/>
                <w:lang w:val="uk-UA"/>
              </w:rPr>
              <w:t>76</w:t>
            </w:r>
            <w:r w:rsidR="00DC4D68" w:rsidRPr="00561D9E">
              <w:rPr>
                <w:sz w:val="18"/>
                <w:szCs w:val="18"/>
                <w:lang w:val="uk-UA"/>
              </w:rPr>
              <w:t>/</w:t>
            </w:r>
            <w:r w:rsidR="00DC4D68">
              <w:rPr>
                <w:sz w:val="18"/>
                <w:szCs w:val="18"/>
                <w:lang w:val="uk-UA"/>
              </w:rPr>
              <w:t>8</w:t>
            </w:r>
            <w:r>
              <w:rPr>
                <w:sz w:val="18"/>
                <w:szCs w:val="18"/>
                <w:lang w:val="uk-UA"/>
              </w:rPr>
              <w:t>3</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rPr>
                <w:sz w:val="18"/>
                <w:szCs w:val="18"/>
              </w:rPr>
            </w:pPr>
            <w:r>
              <w:rPr>
                <w:sz w:val="18"/>
                <w:szCs w:val="18"/>
                <w:lang w:val="uk-UA"/>
              </w:rPr>
              <w:t>100</w:t>
            </w:r>
            <w:r w:rsidR="00DC4D68" w:rsidRPr="00561D9E">
              <w:rPr>
                <w:sz w:val="18"/>
                <w:szCs w:val="18"/>
                <w:lang w:val="uk-UA"/>
              </w:rPr>
              <w:t>/10</w:t>
            </w:r>
            <w:r>
              <w:rPr>
                <w:sz w:val="18"/>
                <w:szCs w:val="18"/>
                <w:lang w:val="uk-UA"/>
              </w:rPr>
              <w:t>0</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20474" w:rsidP="000968D1">
            <w:pPr>
              <w:rPr>
                <w:sz w:val="18"/>
                <w:szCs w:val="18"/>
              </w:rPr>
            </w:pPr>
            <w:r>
              <w:rPr>
                <w:sz w:val="18"/>
                <w:szCs w:val="18"/>
                <w:lang w:val="uk-UA"/>
              </w:rPr>
              <w:t>100</w:t>
            </w:r>
            <w:r w:rsidR="00DC4D68" w:rsidRPr="00561D9E">
              <w:rPr>
                <w:sz w:val="18"/>
                <w:szCs w:val="18"/>
                <w:lang w:val="uk-UA"/>
              </w:rPr>
              <w:t>/10</w:t>
            </w:r>
            <w:r>
              <w:rPr>
                <w:sz w:val="18"/>
                <w:szCs w:val="18"/>
                <w:lang w:val="uk-UA"/>
              </w:rPr>
              <w:t>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rPr>
                <w:sz w:val="18"/>
                <w:szCs w:val="18"/>
              </w:rPr>
            </w:pPr>
            <w:r>
              <w:rPr>
                <w:sz w:val="18"/>
                <w:szCs w:val="18"/>
                <w:lang w:val="uk-UA"/>
              </w:rPr>
              <w:t>100</w:t>
            </w:r>
            <w:r w:rsidR="00DC4D68" w:rsidRPr="00561D9E">
              <w:rPr>
                <w:sz w:val="18"/>
                <w:szCs w:val="18"/>
                <w:lang w:val="uk-UA"/>
              </w:rPr>
              <w:t>/10</w:t>
            </w:r>
            <w:r>
              <w:rPr>
                <w:sz w:val="18"/>
                <w:szCs w:val="18"/>
                <w:lang w:val="uk-UA"/>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99/100</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Олія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56/60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44/46</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r>
              <w:rPr>
                <w:sz w:val="18"/>
                <w:szCs w:val="18"/>
                <w:lang w:val="uk-UA"/>
              </w:rPr>
              <w:t>83</w:t>
            </w:r>
            <w:r w:rsidR="00DC4D68" w:rsidRPr="00561D9E">
              <w:rPr>
                <w:sz w:val="18"/>
                <w:szCs w:val="18"/>
                <w:lang w:val="uk-UA"/>
              </w:rPr>
              <w:t>/</w:t>
            </w:r>
            <w:r>
              <w:rPr>
                <w:sz w:val="18"/>
                <w:szCs w:val="18"/>
                <w:lang w:val="uk-UA"/>
              </w:rPr>
              <w:t>89</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r>
              <w:rPr>
                <w:sz w:val="18"/>
                <w:szCs w:val="18"/>
                <w:lang w:val="uk-UA"/>
              </w:rPr>
              <w:t>50</w:t>
            </w:r>
            <w:r w:rsidR="00DC4D68" w:rsidRPr="00561D9E">
              <w:rPr>
                <w:sz w:val="18"/>
                <w:szCs w:val="18"/>
                <w:lang w:val="uk-UA"/>
              </w:rPr>
              <w:t>/</w:t>
            </w:r>
            <w:r>
              <w:rPr>
                <w:sz w:val="18"/>
                <w:szCs w:val="18"/>
                <w:lang w:val="uk-UA"/>
              </w:rPr>
              <w:t>6</w:t>
            </w:r>
            <w:r w:rsidR="00DC4D68">
              <w:rPr>
                <w:sz w:val="18"/>
                <w:szCs w:val="18"/>
                <w:lang w:val="uk-UA"/>
              </w:rPr>
              <w:t>6</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r>
              <w:rPr>
                <w:sz w:val="18"/>
                <w:szCs w:val="18"/>
                <w:lang w:val="uk-UA"/>
              </w:rPr>
              <w:t>5</w:t>
            </w:r>
            <w:r w:rsidR="00DC4D68" w:rsidRPr="00561D9E">
              <w:rPr>
                <w:sz w:val="18"/>
                <w:szCs w:val="18"/>
                <w:lang w:val="uk-UA"/>
              </w:rPr>
              <w:t>0/</w:t>
            </w:r>
            <w:r>
              <w:rPr>
                <w:sz w:val="18"/>
                <w:szCs w:val="18"/>
                <w:lang w:val="uk-UA"/>
              </w:rPr>
              <w:t>66</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20474" w:rsidP="000968D1">
            <w:r>
              <w:rPr>
                <w:sz w:val="18"/>
                <w:szCs w:val="18"/>
                <w:lang w:val="uk-UA"/>
              </w:rPr>
              <w:t>66</w:t>
            </w:r>
            <w:r w:rsidR="00DC4D68" w:rsidRPr="00561D9E">
              <w:rPr>
                <w:sz w:val="18"/>
                <w:szCs w:val="18"/>
                <w:lang w:val="uk-UA"/>
              </w:rPr>
              <w:t>/</w:t>
            </w:r>
            <w:r>
              <w:rPr>
                <w:sz w:val="18"/>
                <w:szCs w:val="18"/>
                <w:lang w:val="uk-UA"/>
              </w:rPr>
              <w:t>67</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r>
              <w:rPr>
                <w:sz w:val="18"/>
                <w:szCs w:val="18"/>
                <w:lang w:val="uk-UA"/>
              </w:rPr>
              <w:t>66</w:t>
            </w:r>
            <w:r w:rsidR="00DC4D68" w:rsidRPr="00561D9E">
              <w:rPr>
                <w:sz w:val="18"/>
                <w:szCs w:val="18"/>
                <w:lang w:val="uk-UA"/>
              </w:rPr>
              <w:t>/</w:t>
            </w:r>
            <w:r w:rsidR="00DC4D68">
              <w:rPr>
                <w:sz w:val="18"/>
                <w:szCs w:val="18"/>
                <w:lang w:val="uk-UA"/>
              </w:rPr>
              <w:t>8</w:t>
            </w:r>
            <w:r>
              <w:rPr>
                <w:sz w:val="18"/>
                <w:szCs w:val="18"/>
                <w:lang w:val="uk-UA"/>
              </w:rPr>
              <w:t>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rPr>
                <w:b/>
                <w:sz w:val="20"/>
                <w:szCs w:val="20"/>
                <w:lang w:val="uk-UA"/>
              </w:rPr>
            </w:pPr>
            <w:r>
              <w:rPr>
                <w:b/>
                <w:sz w:val="20"/>
                <w:szCs w:val="20"/>
                <w:lang w:val="uk-UA"/>
              </w:rPr>
              <w:t>68/75</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Яйця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130/130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120/</w:t>
            </w:r>
          </w:p>
          <w:p w:rsidR="00DC4D68" w:rsidRPr="00DC4D68" w:rsidRDefault="00DC4D68" w:rsidP="000D0809">
            <w:pPr>
              <w:suppressAutoHyphens/>
              <w:rPr>
                <w:sz w:val="20"/>
                <w:szCs w:val="20"/>
              </w:rPr>
            </w:pPr>
            <w:r w:rsidRPr="00DC4D68">
              <w:rPr>
                <w:sz w:val="20"/>
                <w:szCs w:val="20"/>
              </w:rPr>
              <w:t>122</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106/</w:t>
            </w:r>
          </w:p>
          <w:p w:rsidR="00DC4D68" w:rsidRPr="00DC4D68" w:rsidRDefault="00DC4D68" w:rsidP="000D0809">
            <w:pPr>
              <w:suppressAutoHyphens/>
              <w:rPr>
                <w:sz w:val="20"/>
                <w:szCs w:val="20"/>
              </w:rPr>
            </w:pPr>
            <w:r w:rsidRPr="00DC4D68">
              <w:rPr>
                <w:sz w:val="20"/>
                <w:szCs w:val="20"/>
              </w:rPr>
              <w:t>110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120/</w:t>
            </w:r>
          </w:p>
          <w:p w:rsidR="00DC4D68" w:rsidRPr="00DC4D68" w:rsidRDefault="00DC4D68" w:rsidP="000D0809">
            <w:pPr>
              <w:suppressAutoHyphens/>
              <w:rPr>
                <w:sz w:val="20"/>
                <w:szCs w:val="20"/>
              </w:rPr>
            </w:pPr>
            <w:r w:rsidRPr="00DC4D68">
              <w:rPr>
                <w:sz w:val="20"/>
                <w:szCs w:val="20"/>
              </w:rPr>
              <w:t>121</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suppressAutoHyphens/>
              <w:rPr>
                <w:sz w:val="18"/>
                <w:szCs w:val="18"/>
                <w:lang w:val="uk-UA"/>
              </w:rPr>
            </w:pPr>
            <w:r>
              <w:rPr>
                <w:sz w:val="18"/>
                <w:szCs w:val="18"/>
                <w:lang w:val="uk-UA"/>
              </w:rPr>
              <w:t>-</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DC4D68" w:rsidP="000968D1">
            <w:pPr>
              <w:suppressAutoHyphens/>
              <w:rPr>
                <w:sz w:val="18"/>
                <w:szCs w:val="18"/>
                <w:lang w:val="uk-UA"/>
              </w:rPr>
            </w:pPr>
            <w:r>
              <w:rPr>
                <w:sz w:val="18"/>
                <w:szCs w:val="18"/>
                <w:lang w:val="uk-UA"/>
              </w:rPr>
              <w:t>100</w:t>
            </w:r>
            <w:r w:rsidRPr="00561D9E">
              <w:rPr>
                <w:sz w:val="18"/>
                <w:szCs w:val="18"/>
                <w:lang w:val="uk-UA"/>
              </w:rPr>
              <w:t>/</w:t>
            </w:r>
            <w:r>
              <w:rPr>
                <w:sz w:val="18"/>
                <w:szCs w:val="18"/>
                <w:lang w:val="uk-UA"/>
              </w:rPr>
              <w:t>100</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DC4D68" w:rsidP="000968D1">
            <w:pPr>
              <w:suppressAutoHyphens/>
              <w:rPr>
                <w:sz w:val="18"/>
                <w:szCs w:val="18"/>
                <w:lang w:val="uk-UA"/>
              </w:rPr>
            </w:pPr>
            <w:r>
              <w:rPr>
                <w:sz w:val="18"/>
                <w:szCs w:val="18"/>
                <w:lang w:val="uk-UA"/>
              </w:rPr>
              <w:t>100</w:t>
            </w:r>
            <w:r w:rsidRPr="00561D9E">
              <w:rPr>
                <w:sz w:val="18"/>
                <w:szCs w:val="18"/>
                <w:lang w:val="uk-UA"/>
              </w:rPr>
              <w:t>/</w:t>
            </w:r>
            <w:r>
              <w:rPr>
                <w:sz w:val="18"/>
                <w:szCs w:val="18"/>
                <w:lang w:val="uk-UA"/>
              </w:rPr>
              <w:t>100</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DC4D68" w:rsidP="000968D1">
            <w:pPr>
              <w:suppressAutoHyphens/>
              <w:rPr>
                <w:sz w:val="18"/>
                <w:szCs w:val="18"/>
                <w:lang w:val="uk-UA"/>
              </w:rPr>
            </w:pPr>
            <w:r>
              <w:rPr>
                <w:sz w:val="18"/>
                <w:szCs w:val="18"/>
                <w:lang w:val="uk-UA"/>
              </w:rPr>
              <w:t>100</w:t>
            </w:r>
            <w:r w:rsidRPr="00561D9E">
              <w:rPr>
                <w:sz w:val="18"/>
                <w:szCs w:val="18"/>
                <w:lang w:val="uk-UA"/>
              </w:rPr>
              <w:t>/</w:t>
            </w:r>
            <w:r>
              <w:rPr>
                <w:sz w:val="18"/>
                <w:szCs w:val="18"/>
                <w:lang w:val="uk-UA"/>
              </w:rPr>
              <w:t>100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DC4D68" w:rsidP="000968D1">
            <w:pPr>
              <w:suppressAutoHyphens/>
              <w:rPr>
                <w:sz w:val="18"/>
                <w:szCs w:val="18"/>
                <w:lang w:val="uk-UA"/>
              </w:rPr>
            </w:pPr>
            <w:r>
              <w:rPr>
                <w:sz w:val="18"/>
                <w:szCs w:val="18"/>
                <w:lang w:val="uk-UA"/>
              </w:rPr>
              <w:t>100</w:t>
            </w:r>
            <w:r w:rsidRPr="00561D9E">
              <w:rPr>
                <w:sz w:val="18"/>
                <w:szCs w:val="18"/>
                <w:lang w:val="uk-UA"/>
              </w:rPr>
              <w:t>/</w:t>
            </w:r>
            <w:r>
              <w:rPr>
                <w:sz w:val="18"/>
                <w:szCs w:val="18"/>
                <w:lang w:val="uk-UA"/>
              </w:rPr>
              <w:t>100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97/98</w:t>
            </w:r>
          </w:p>
        </w:tc>
      </w:tr>
      <w:tr w:rsidR="00DC4D68" w:rsidRPr="00561D9E" w:rsidTr="00DC4D68">
        <w:trPr>
          <w:trHeight w:val="287"/>
        </w:trPr>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Молоко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105/105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110/</w:t>
            </w:r>
          </w:p>
          <w:p w:rsidR="00DC4D68" w:rsidRPr="00DC4D68" w:rsidRDefault="00DC4D68" w:rsidP="000D0809">
            <w:pPr>
              <w:rPr>
                <w:sz w:val="20"/>
                <w:szCs w:val="20"/>
              </w:rPr>
            </w:pPr>
            <w:r w:rsidRPr="00DC4D68">
              <w:rPr>
                <w:sz w:val="20"/>
                <w:szCs w:val="20"/>
              </w:rPr>
              <w:t>111</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rPr>
                <w:sz w:val="18"/>
                <w:szCs w:val="18"/>
              </w:rPr>
            </w:pPr>
            <w:r>
              <w:rPr>
                <w:sz w:val="18"/>
                <w:szCs w:val="18"/>
                <w:lang w:val="uk-UA"/>
              </w:rPr>
              <w:t>27</w:t>
            </w:r>
            <w:r w:rsidR="00DC4D68">
              <w:rPr>
                <w:sz w:val="18"/>
                <w:szCs w:val="18"/>
                <w:lang w:val="uk-UA"/>
              </w:rPr>
              <w:t>/</w:t>
            </w:r>
            <w:r>
              <w:rPr>
                <w:sz w:val="18"/>
                <w:szCs w:val="18"/>
                <w:lang w:val="uk-UA"/>
              </w:rPr>
              <w:t>32</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rPr>
                <w:sz w:val="18"/>
                <w:szCs w:val="18"/>
              </w:rPr>
            </w:pPr>
            <w:r>
              <w:rPr>
                <w:sz w:val="18"/>
                <w:szCs w:val="18"/>
                <w:lang w:val="uk-UA"/>
              </w:rPr>
              <w:t>0.5</w:t>
            </w:r>
            <w:r w:rsidR="00DC4D68" w:rsidRPr="00561D9E">
              <w:rPr>
                <w:sz w:val="18"/>
                <w:szCs w:val="18"/>
                <w:lang w:val="uk-UA"/>
              </w:rPr>
              <w:t>/</w:t>
            </w:r>
            <w:r>
              <w:rPr>
                <w:sz w:val="18"/>
                <w:szCs w:val="18"/>
                <w:lang w:val="uk-UA"/>
              </w:rPr>
              <w:t>1.2</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rPr>
                <w:sz w:val="18"/>
                <w:szCs w:val="18"/>
              </w:rPr>
            </w:pPr>
            <w:r>
              <w:rPr>
                <w:sz w:val="18"/>
                <w:szCs w:val="18"/>
                <w:lang w:val="uk-UA"/>
              </w:rPr>
              <w:t>12</w:t>
            </w:r>
            <w:r w:rsidR="00DC4D68" w:rsidRPr="00561D9E">
              <w:rPr>
                <w:sz w:val="18"/>
                <w:szCs w:val="18"/>
                <w:lang w:val="uk-UA"/>
              </w:rPr>
              <w:t>/</w:t>
            </w:r>
            <w:r>
              <w:rPr>
                <w:sz w:val="18"/>
                <w:szCs w:val="18"/>
                <w:lang w:val="uk-UA"/>
              </w:rPr>
              <w:t>15</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1419B9" w:rsidP="000968D1">
            <w:pPr>
              <w:rPr>
                <w:sz w:val="18"/>
                <w:szCs w:val="18"/>
              </w:rPr>
            </w:pPr>
            <w:r>
              <w:rPr>
                <w:sz w:val="18"/>
                <w:szCs w:val="18"/>
                <w:lang w:val="uk-UA"/>
              </w:rPr>
              <w:t>43</w:t>
            </w:r>
            <w:r w:rsidR="00DC4D68" w:rsidRPr="00561D9E">
              <w:rPr>
                <w:sz w:val="18"/>
                <w:szCs w:val="18"/>
                <w:lang w:val="uk-UA"/>
              </w:rPr>
              <w:t>/</w:t>
            </w:r>
            <w:r w:rsidR="00DC4D68">
              <w:rPr>
                <w:sz w:val="18"/>
                <w:szCs w:val="18"/>
                <w:lang w:val="uk-UA"/>
              </w:rPr>
              <w:t>4</w:t>
            </w:r>
            <w:r>
              <w:rPr>
                <w:sz w:val="18"/>
                <w:szCs w:val="18"/>
                <w:lang w:val="uk-UA"/>
              </w:rPr>
              <w:t>9</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rPr>
                <w:sz w:val="18"/>
                <w:szCs w:val="18"/>
              </w:rPr>
            </w:pPr>
            <w:r>
              <w:rPr>
                <w:sz w:val="18"/>
                <w:szCs w:val="18"/>
                <w:lang w:val="uk-UA"/>
              </w:rPr>
              <w:t>43</w:t>
            </w:r>
            <w:r w:rsidR="00DC4D68" w:rsidRPr="00561D9E">
              <w:rPr>
                <w:sz w:val="18"/>
                <w:szCs w:val="18"/>
                <w:lang w:val="uk-UA"/>
              </w:rPr>
              <w:t>/</w:t>
            </w:r>
            <w:r w:rsidR="00DC4D68">
              <w:rPr>
                <w:sz w:val="18"/>
                <w:szCs w:val="18"/>
                <w:lang w:val="uk-UA"/>
              </w:rPr>
              <w:t>5</w:t>
            </w:r>
            <w:r>
              <w:rPr>
                <w:sz w:val="18"/>
                <w:szCs w:val="18"/>
                <w:lang w:val="uk-UA"/>
              </w:rPr>
              <w:t>7</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60/63</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Сир мякий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rPr>
                <w:sz w:val="20"/>
                <w:szCs w:val="20"/>
              </w:rPr>
            </w:pPr>
            <w:r w:rsidRPr="00DC4D68">
              <w:rPr>
                <w:sz w:val="20"/>
                <w:szCs w:val="20"/>
              </w:rPr>
              <w:t>100/</w:t>
            </w:r>
          </w:p>
          <w:p w:rsidR="00DC4D68" w:rsidRPr="00DC4D68" w:rsidRDefault="00DC4D68" w:rsidP="000D0809">
            <w:pPr>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77680A">
            <w:pPr>
              <w:jc w:val="center"/>
              <w:rPr>
                <w:sz w:val="18"/>
                <w:szCs w:val="18"/>
              </w:rPr>
            </w:pPr>
            <w:r>
              <w:rPr>
                <w:sz w:val="18"/>
                <w:szCs w:val="18"/>
                <w:lang w:val="uk-UA"/>
              </w:rPr>
              <w:t>-</w:t>
            </w:r>
          </w:p>
        </w:tc>
        <w:tc>
          <w:tcPr>
            <w:tcW w:w="851" w:type="dxa"/>
            <w:tcBorders>
              <w:top w:val="single" w:sz="4" w:space="0" w:color="000000"/>
              <w:left w:val="single" w:sz="4" w:space="0" w:color="000000"/>
              <w:bottom w:val="single" w:sz="4" w:space="0" w:color="000000"/>
              <w:right w:val="single" w:sz="4" w:space="0" w:color="auto"/>
            </w:tcBorders>
          </w:tcPr>
          <w:p w:rsidR="00DC4D68" w:rsidRPr="0077680A" w:rsidRDefault="0077680A" w:rsidP="0077680A">
            <w:pPr>
              <w:jc w:val="center"/>
              <w:rPr>
                <w:sz w:val="18"/>
                <w:szCs w:val="18"/>
                <w:lang w:val="uk-UA"/>
              </w:rPr>
            </w:pPr>
            <w:r>
              <w:rPr>
                <w:sz w:val="18"/>
                <w:szCs w:val="18"/>
                <w:lang w:val="uk-UA"/>
              </w:rPr>
              <w:t>-</w:t>
            </w:r>
          </w:p>
        </w:tc>
        <w:tc>
          <w:tcPr>
            <w:tcW w:w="992" w:type="dxa"/>
            <w:tcBorders>
              <w:top w:val="single" w:sz="4" w:space="0" w:color="000000"/>
              <w:left w:val="single" w:sz="4" w:space="0" w:color="auto"/>
              <w:bottom w:val="single" w:sz="4" w:space="0" w:color="000000"/>
              <w:right w:val="single" w:sz="4" w:space="0" w:color="000000"/>
            </w:tcBorders>
          </w:tcPr>
          <w:p w:rsidR="00DC4D68" w:rsidRPr="0077680A" w:rsidRDefault="0077680A" w:rsidP="0077680A">
            <w:pPr>
              <w:jc w:val="center"/>
              <w:rPr>
                <w:sz w:val="18"/>
                <w:szCs w:val="18"/>
                <w:lang w:val="uk-UA"/>
              </w:rPr>
            </w:pPr>
            <w:r>
              <w:rPr>
                <w:sz w:val="18"/>
                <w:szCs w:val="18"/>
                <w:lang w:val="uk-UA"/>
              </w:rPr>
              <w:t>-</w:t>
            </w:r>
          </w:p>
        </w:tc>
        <w:tc>
          <w:tcPr>
            <w:tcW w:w="850" w:type="dxa"/>
            <w:tcBorders>
              <w:top w:val="single" w:sz="4" w:space="0" w:color="000000"/>
              <w:left w:val="single" w:sz="4" w:space="0" w:color="000000"/>
              <w:bottom w:val="single" w:sz="4" w:space="0" w:color="000000"/>
              <w:right w:val="single" w:sz="4" w:space="0" w:color="auto"/>
            </w:tcBorders>
          </w:tcPr>
          <w:p w:rsidR="00DC4D68" w:rsidRPr="0077680A" w:rsidRDefault="0077680A" w:rsidP="0077680A">
            <w:pPr>
              <w:jc w:val="center"/>
              <w:rPr>
                <w:sz w:val="18"/>
                <w:szCs w:val="18"/>
                <w:lang w:val="uk-UA"/>
              </w:rPr>
            </w:pPr>
            <w:r>
              <w:rPr>
                <w:sz w:val="18"/>
                <w:szCs w:val="18"/>
                <w:lang w:val="uk-UA"/>
              </w:rPr>
              <w:t>-</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77680A">
            <w:pPr>
              <w:jc w:val="center"/>
              <w:rPr>
                <w:sz w:val="18"/>
                <w:szCs w:val="18"/>
              </w:rPr>
            </w:pPr>
            <w:r>
              <w:rPr>
                <w:sz w:val="18"/>
                <w:szCs w:val="18"/>
                <w:lang w:val="uk-UA"/>
              </w:rPr>
              <w:t>65</w:t>
            </w:r>
            <w:r w:rsidR="00DC4D68" w:rsidRPr="00561D9E">
              <w:rPr>
                <w:sz w:val="18"/>
                <w:szCs w:val="18"/>
                <w:lang w:val="uk-UA"/>
              </w:rPr>
              <w:t>/</w:t>
            </w:r>
            <w:r>
              <w:rPr>
                <w:sz w:val="18"/>
                <w:szCs w:val="18"/>
                <w:lang w:val="uk-UA"/>
              </w:rPr>
              <w:t>65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9853A8">
            <w:pPr>
              <w:rPr>
                <w:b/>
                <w:sz w:val="20"/>
                <w:szCs w:val="20"/>
                <w:lang w:val="uk-UA"/>
              </w:rPr>
            </w:pPr>
            <w:r>
              <w:rPr>
                <w:b/>
                <w:sz w:val="20"/>
                <w:szCs w:val="20"/>
                <w:lang w:val="uk-UA"/>
              </w:rPr>
              <w:t>51/52</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Сир тверд</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76/82</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55/61</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69/75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74/77</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77680A">
            <w:pPr>
              <w:suppressAutoHyphens/>
              <w:jc w:val="center"/>
              <w:rPr>
                <w:sz w:val="18"/>
                <w:szCs w:val="18"/>
                <w:lang w:val="uk-UA"/>
              </w:rPr>
            </w:pPr>
            <w:r>
              <w:rPr>
                <w:sz w:val="18"/>
                <w:szCs w:val="18"/>
                <w:lang w:val="uk-UA"/>
              </w:rPr>
              <w:t>-</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77680A" w:rsidP="0077680A">
            <w:pPr>
              <w:suppressAutoHyphens/>
              <w:jc w:val="center"/>
              <w:rPr>
                <w:sz w:val="18"/>
                <w:szCs w:val="18"/>
                <w:lang w:val="uk-UA"/>
              </w:rPr>
            </w:pPr>
            <w:r>
              <w:rPr>
                <w:sz w:val="18"/>
                <w:szCs w:val="18"/>
                <w:lang w:val="uk-UA"/>
              </w:rPr>
              <w:t>-</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77680A" w:rsidP="0077680A">
            <w:pPr>
              <w:suppressAutoHyphens/>
              <w:jc w:val="center"/>
              <w:rPr>
                <w:sz w:val="18"/>
                <w:szCs w:val="18"/>
                <w:lang w:val="uk-UA"/>
              </w:rPr>
            </w:pPr>
            <w:r>
              <w:rPr>
                <w:sz w:val="18"/>
                <w:szCs w:val="18"/>
                <w:lang w:val="uk-UA"/>
              </w:rPr>
              <w:t>-</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77680A" w:rsidP="0077680A">
            <w:pPr>
              <w:suppressAutoHyphens/>
              <w:jc w:val="center"/>
              <w:rPr>
                <w:sz w:val="18"/>
                <w:szCs w:val="18"/>
                <w:lang w:val="uk-UA"/>
              </w:rPr>
            </w:pPr>
            <w:r>
              <w:rPr>
                <w:sz w:val="18"/>
                <w:szCs w:val="18"/>
                <w:lang w:val="uk-UA"/>
              </w:rPr>
              <w:t>-</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77680A">
            <w:pPr>
              <w:suppressAutoHyphens/>
              <w:jc w:val="center"/>
              <w:rPr>
                <w:sz w:val="18"/>
                <w:szCs w:val="18"/>
                <w:lang w:val="uk-UA"/>
              </w:rPr>
            </w:pPr>
            <w:r>
              <w:rPr>
                <w:sz w:val="18"/>
                <w:szCs w:val="18"/>
                <w:lang w:val="uk-UA"/>
              </w:rPr>
              <w:t>66</w:t>
            </w:r>
            <w:r w:rsidR="00DC4D68" w:rsidRPr="00561D9E">
              <w:rPr>
                <w:sz w:val="18"/>
                <w:szCs w:val="18"/>
                <w:lang w:val="uk-UA"/>
              </w:rPr>
              <w:t>/</w:t>
            </w:r>
            <w:r>
              <w:rPr>
                <w:sz w:val="18"/>
                <w:szCs w:val="18"/>
                <w:lang w:val="uk-UA"/>
              </w:rPr>
              <w:t>8</w:t>
            </w:r>
            <w:r w:rsidR="00DC4D68">
              <w:rPr>
                <w:sz w:val="18"/>
                <w:szCs w:val="18"/>
                <w:lang w:val="uk-UA"/>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77680A">
            <w:pPr>
              <w:jc w:val="center"/>
              <w:rPr>
                <w:b/>
                <w:sz w:val="20"/>
                <w:szCs w:val="20"/>
                <w:lang w:val="uk-UA"/>
              </w:rPr>
            </w:pPr>
            <w:r>
              <w:rPr>
                <w:b/>
                <w:sz w:val="20"/>
                <w:szCs w:val="20"/>
                <w:lang w:val="uk-UA"/>
              </w:rPr>
              <w:t>38/42</w:t>
            </w:r>
          </w:p>
          <w:p w:rsidR="002D00A4" w:rsidRPr="004717F8" w:rsidRDefault="002D00A4" w:rsidP="0077680A">
            <w:pPr>
              <w:jc w:val="center"/>
              <w:rPr>
                <w:b/>
                <w:sz w:val="20"/>
                <w:szCs w:val="20"/>
                <w:lang w:val="uk-UA"/>
              </w:rPr>
            </w:pP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Сметана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38/48</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42/</w:t>
            </w:r>
          </w:p>
          <w:p w:rsidR="00DC4D68" w:rsidRPr="00DC4D68" w:rsidRDefault="00DC4D68" w:rsidP="000D0809">
            <w:pPr>
              <w:suppressAutoHyphens/>
              <w:rPr>
                <w:sz w:val="20"/>
                <w:szCs w:val="20"/>
              </w:rPr>
            </w:pPr>
            <w:r w:rsidRPr="00DC4D68">
              <w:rPr>
                <w:sz w:val="20"/>
                <w:szCs w:val="20"/>
              </w:rPr>
              <w:t>49</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34/</w:t>
            </w:r>
          </w:p>
          <w:p w:rsidR="00DC4D68" w:rsidRPr="00DC4D68" w:rsidRDefault="00DC4D68" w:rsidP="000D0809">
            <w:pPr>
              <w:suppressAutoHyphens/>
              <w:rPr>
                <w:sz w:val="20"/>
                <w:szCs w:val="20"/>
              </w:rPr>
            </w:pPr>
            <w:r w:rsidRPr="00DC4D68">
              <w:rPr>
                <w:sz w:val="20"/>
                <w:szCs w:val="20"/>
              </w:rPr>
              <w:t>45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44/</w:t>
            </w:r>
          </w:p>
          <w:p w:rsidR="00DC4D68" w:rsidRPr="00DC4D68" w:rsidRDefault="00DC4D68" w:rsidP="000D0809">
            <w:pPr>
              <w:suppressAutoHyphens/>
              <w:rPr>
                <w:sz w:val="20"/>
                <w:szCs w:val="20"/>
              </w:rPr>
            </w:pPr>
            <w:r w:rsidRPr="00DC4D68">
              <w:rPr>
                <w:sz w:val="20"/>
                <w:szCs w:val="20"/>
              </w:rPr>
              <w:t>55</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77680A">
            <w:pPr>
              <w:suppressAutoHyphens/>
              <w:jc w:val="center"/>
              <w:rPr>
                <w:sz w:val="18"/>
                <w:szCs w:val="18"/>
                <w:lang w:val="uk-UA"/>
              </w:rPr>
            </w:pPr>
            <w:r>
              <w:rPr>
                <w:sz w:val="18"/>
                <w:szCs w:val="18"/>
                <w:lang w:val="uk-UA"/>
              </w:rPr>
              <w:t>-</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77680A" w:rsidP="0077680A">
            <w:pPr>
              <w:suppressAutoHyphens/>
              <w:jc w:val="center"/>
              <w:rPr>
                <w:sz w:val="18"/>
                <w:szCs w:val="18"/>
                <w:lang w:val="uk-UA"/>
              </w:rPr>
            </w:pPr>
            <w:r>
              <w:rPr>
                <w:sz w:val="18"/>
                <w:szCs w:val="18"/>
                <w:lang w:val="uk-UA"/>
              </w:rPr>
              <w:t>-</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77680A">
            <w:pPr>
              <w:suppressAutoHyphens/>
              <w:jc w:val="center"/>
              <w:rPr>
                <w:sz w:val="18"/>
                <w:szCs w:val="18"/>
                <w:lang w:val="uk-UA"/>
              </w:rPr>
            </w:pPr>
            <w:r>
              <w:rPr>
                <w:sz w:val="18"/>
                <w:szCs w:val="18"/>
                <w:lang w:val="uk-UA"/>
              </w:rPr>
              <w:t>2</w:t>
            </w:r>
            <w:r w:rsidR="00DC4D68">
              <w:rPr>
                <w:sz w:val="18"/>
                <w:szCs w:val="18"/>
                <w:lang w:val="uk-UA"/>
              </w:rPr>
              <w:t>0</w:t>
            </w:r>
            <w:r w:rsidR="00DC4D68" w:rsidRPr="00561D9E">
              <w:rPr>
                <w:sz w:val="18"/>
                <w:szCs w:val="18"/>
                <w:lang w:val="uk-UA"/>
              </w:rPr>
              <w:t>/</w:t>
            </w:r>
            <w:r>
              <w:rPr>
                <w:sz w:val="18"/>
                <w:szCs w:val="18"/>
                <w:lang w:val="uk-UA"/>
              </w:rPr>
              <w:t>3</w:t>
            </w:r>
            <w:r w:rsidR="00DC4D68">
              <w:rPr>
                <w:sz w:val="18"/>
                <w:szCs w:val="18"/>
                <w:lang w:val="uk-UA"/>
              </w:rPr>
              <w:t>0</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DC4D68" w:rsidP="0077680A">
            <w:pPr>
              <w:suppressAutoHyphens/>
              <w:jc w:val="center"/>
              <w:rPr>
                <w:sz w:val="18"/>
                <w:szCs w:val="18"/>
                <w:lang w:val="uk-UA"/>
              </w:rPr>
            </w:pPr>
            <w:r>
              <w:rPr>
                <w:sz w:val="18"/>
                <w:szCs w:val="18"/>
                <w:lang w:val="uk-UA"/>
              </w:rPr>
              <w:t>100</w:t>
            </w:r>
            <w:r w:rsidRPr="00561D9E">
              <w:rPr>
                <w:sz w:val="18"/>
                <w:szCs w:val="18"/>
                <w:lang w:val="uk-UA"/>
              </w:rPr>
              <w:t>/</w:t>
            </w:r>
            <w:r>
              <w:rPr>
                <w:sz w:val="18"/>
                <w:szCs w:val="18"/>
                <w:lang w:val="uk-UA"/>
              </w:rPr>
              <w:t>100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77680A">
            <w:pPr>
              <w:suppressAutoHyphens/>
              <w:jc w:val="center"/>
              <w:rPr>
                <w:sz w:val="18"/>
                <w:szCs w:val="18"/>
                <w:lang w:val="uk-UA"/>
              </w:rPr>
            </w:pPr>
            <w:r>
              <w:rPr>
                <w:sz w:val="18"/>
                <w:szCs w:val="18"/>
                <w:lang w:val="uk-UA"/>
              </w:rPr>
              <w:t>80</w:t>
            </w:r>
            <w:r w:rsidR="00DC4D68" w:rsidRPr="00561D9E">
              <w:rPr>
                <w:sz w:val="18"/>
                <w:szCs w:val="18"/>
                <w:lang w:val="uk-UA"/>
              </w:rPr>
              <w:t>/</w:t>
            </w:r>
            <w:r>
              <w:rPr>
                <w:sz w:val="18"/>
                <w:szCs w:val="18"/>
                <w:lang w:val="uk-UA"/>
              </w:rPr>
              <w:t>90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77680A">
            <w:pPr>
              <w:suppressAutoHyphens/>
              <w:jc w:val="center"/>
              <w:rPr>
                <w:b/>
                <w:sz w:val="20"/>
                <w:szCs w:val="20"/>
                <w:lang w:val="uk-UA"/>
              </w:rPr>
            </w:pPr>
            <w:r>
              <w:rPr>
                <w:b/>
                <w:sz w:val="20"/>
                <w:szCs w:val="20"/>
                <w:lang w:val="uk-UA"/>
              </w:rPr>
              <w:t>40/46</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М'ясо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40/60</w:t>
            </w:r>
          </w:p>
        </w:tc>
        <w:tc>
          <w:tcPr>
            <w:tcW w:w="851" w:type="dxa"/>
            <w:tcBorders>
              <w:top w:val="single" w:sz="4" w:space="0" w:color="000000"/>
              <w:left w:val="single" w:sz="4" w:space="0" w:color="000000"/>
              <w:bottom w:val="single" w:sz="4" w:space="0" w:color="000000"/>
              <w:right w:val="single" w:sz="4" w:space="0" w:color="000000"/>
            </w:tcBorders>
          </w:tcPr>
          <w:p w:rsidR="002D00A4" w:rsidRDefault="00DC4D68" w:rsidP="000D0809">
            <w:pPr>
              <w:suppressAutoHyphens/>
              <w:rPr>
                <w:sz w:val="20"/>
                <w:szCs w:val="20"/>
                <w:lang w:val="uk-UA"/>
              </w:rPr>
            </w:pPr>
            <w:r w:rsidRPr="00DC4D68">
              <w:rPr>
                <w:sz w:val="20"/>
                <w:szCs w:val="20"/>
              </w:rPr>
              <w:t>100/</w:t>
            </w:r>
          </w:p>
          <w:p w:rsidR="00DC4D68" w:rsidRPr="00DC4D68" w:rsidRDefault="00DC4D68" w:rsidP="000D0809">
            <w:pPr>
              <w:suppressAutoHyphens/>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2D00A4" w:rsidRDefault="00DC4D68" w:rsidP="000D0809">
            <w:pPr>
              <w:suppressAutoHyphens/>
              <w:rPr>
                <w:sz w:val="20"/>
                <w:szCs w:val="20"/>
                <w:lang w:val="uk-UA"/>
              </w:rPr>
            </w:pPr>
            <w:r w:rsidRPr="00DC4D68">
              <w:rPr>
                <w:sz w:val="20"/>
                <w:szCs w:val="20"/>
              </w:rPr>
              <w:t>100/</w:t>
            </w:r>
          </w:p>
          <w:p w:rsidR="00DC4D68" w:rsidRPr="00DC4D68" w:rsidRDefault="00DC4D68" w:rsidP="000D0809">
            <w:pPr>
              <w:suppressAutoHyphens/>
              <w:rPr>
                <w:sz w:val="20"/>
                <w:szCs w:val="20"/>
              </w:rPr>
            </w:pPr>
            <w:r w:rsidRPr="00DC4D68">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106/</w:t>
            </w:r>
          </w:p>
          <w:p w:rsidR="00DC4D68" w:rsidRPr="00DC4D68" w:rsidRDefault="00DC4D68" w:rsidP="000D0809">
            <w:pPr>
              <w:suppressAutoHyphens/>
              <w:rPr>
                <w:sz w:val="20"/>
                <w:szCs w:val="20"/>
              </w:rPr>
            </w:pPr>
            <w:r w:rsidRPr="00DC4D68">
              <w:rPr>
                <w:sz w:val="20"/>
                <w:szCs w:val="20"/>
              </w:rPr>
              <w:t>120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suppressAutoHyphens/>
              <w:rPr>
                <w:sz w:val="18"/>
                <w:szCs w:val="18"/>
                <w:lang w:val="uk-UA"/>
              </w:rPr>
            </w:pPr>
            <w:r>
              <w:rPr>
                <w:sz w:val="18"/>
                <w:szCs w:val="18"/>
                <w:lang w:val="uk-UA"/>
              </w:rPr>
              <w:t>110</w:t>
            </w:r>
            <w:r w:rsidR="00DC4D68" w:rsidRPr="00561D9E">
              <w:rPr>
                <w:sz w:val="18"/>
                <w:szCs w:val="18"/>
                <w:lang w:val="uk-UA"/>
              </w:rPr>
              <w:t>/</w:t>
            </w:r>
            <w:r>
              <w:rPr>
                <w:sz w:val="18"/>
                <w:szCs w:val="18"/>
                <w:lang w:val="uk-UA"/>
              </w:rPr>
              <w:t>115</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5E7125" w:rsidP="000968D1">
            <w:pPr>
              <w:suppressAutoHyphens/>
              <w:rPr>
                <w:sz w:val="18"/>
                <w:szCs w:val="18"/>
                <w:lang w:val="uk-UA"/>
              </w:rPr>
            </w:pPr>
            <w:r>
              <w:rPr>
                <w:sz w:val="18"/>
                <w:szCs w:val="18"/>
                <w:lang w:val="uk-UA"/>
              </w:rPr>
              <w:t>1.6</w:t>
            </w:r>
            <w:r w:rsidR="00DC4D68" w:rsidRPr="00561D9E">
              <w:rPr>
                <w:sz w:val="18"/>
                <w:szCs w:val="18"/>
                <w:lang w:val="uk-UA"/>
              </w:rPr>
              <w:t>/</w:t>
            </w:r>
            <w:r>
              <w:rPr>
                <w:sz w:val="18"/>
                <w:szCs w:val="18"/>
                <w:lang w:val="uk-UA"/>
              </w:rPr>
              <w:t>3</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suppressAutoHyphens/>
              <w:rPr>
                <w:sz w:val="18"/>
                <w:szCs w:val="18"/>
                <w:lang w:val="uk-UA"/>
              </w:rPr>
            </w:pPr>
            <w:r>
              <w:rPr>
                <w:sz w:val="18"/>
                <w:szCs w:val="18"/>
                <w:lang w:val="uk-UA"/>
              </w:rPr>
              <w:t>6</w:t>
            </w:r>
            <w:r w:rsidR="00DC4D68" w:rsidRPr="00561D9E">
              <w:rPr>
                <w:sz w:val="18"/>
                <w:szCs w:val="18"/>
                <w:lang w:val="uk-UA"/>
              </w:rPr>
              <w:t>/</w:t>
            </w:r>
            <w:r>
              <w:rPr>
                <w:sz w:val="18"/>
                <w:szCs w:val="18"/>
                <w:lang w:val="uk-UA"/>
              </w:rPr>
              <w:t>28</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DC4D68" w:rsidP="000968D1">
            <w:pPr>
              <w:suppressAutoHyphens/>
              <w:rPr>
                <w:sz w:val="18"/>
                <w:szCs w:val="18"/>
                <w:lang w:val="uk-UA"/>
              </w:rPr>
            </w:pPr>
            <w:r w:rsidRPr="00561D9E">
              <w:rPr>
                <w:sz w:val="18"/>
                <w:szCs w:val="18"/>
                <w:lang w:val="uk-UA"/>
              </w:rPr>
              <w:t>100/100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suppressAutoHyphens/>
              <w:rPr>
                <w:sz w:val="18"/>
                <w:szCs w:val="18"/>
                <w:lang w:val="uk-UA"/>
              </w:rPr>
            </w:pPr>
            <w:r>
              <w:rPr>
                <w:sz w:val="18"/>
                <w:szCs w:val="18"/>
                <w:lang w:val="uk-UA"/>
              </w:rPr>
              <w:t>75</w:t>
            </w:r>
            <w:r w:rsidR="00DC4D68">
              <w:rPr>
                <w:sz w:val="18"/>
                <w:szCs w:val="18"/>
                <w:lang w:val="uk-UA"/>
              </w:rPr>
              <w:t>/8</w:t>
            </w:r>
            <w:r>
              <w:rPr>
                <w:sz w:val="18"/>
                <w:szCs w:val="18"/>
                <w:lang w:val="uk-UA"/>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71/78</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Риба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92/93</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85/</w:t>
            </w:r>
          </w:p>
          <w:p w:rsidR="00DC4D68" w:rsidRPr="00DC4D68" w:rsidRDefault="00DC4D68" w:rsidP="000D0809">
            <w:pPr>
              <w:suppressAutoHyphens/>
              <w:rPr>
                <w:sz w:val="20"/>
                <w:szCs w:val="20"/>
              </w:rPr>
            </w:pPr>
            <w:r w:rsidRPr="00DC4D68">
              <w:rPr>
                <w:sz w:val="20"/>
                <w:szCs w:val="20"/>
              </w:rPr>
              <w:t>90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100/</w:t>
            </w:r>
          </w:p>
          <w:p w:rsidR="00DC4D68" w:rsidRPr="00DC4D68" w:rsidRDefault="00DC4D68" w:rsidP="000D0809">
            <w:pPr>
              <w:suppressAutoHyphens/>
              <w:rPr>
                <w:sz w:val="20"/>
                <w:szCs w:val="20"/>
              </w:rPr>
            </w:pPr>
            <w:r w:rsidRPr="00DC4D68">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100/</w:t>
            </w:r>
          </w:p>
          <w:p w:rsidR="00DC4D68" w:rsidRPr="00DC4D68" w:rsidRDefault="00DC4D68" w:rsidP="000D0809">
            <w:pPr>
              <w:suppressAutoHyphens/>
              <w:rPr>
                <w:sz w:val="20"/>
                <w:szCs w:val="20"/>
              </w:rPr>
            </w:pPr>
            <w:r w:rsidRPr="00DC4D68">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C4D68" w:rsidRPr="00561D9E" w:rsidRDefault="002D00A4" w:rsidP="000968D1">
            <w:pPr>
              <w:suppressAutoHyphens/>
              <w:rPr>
                <w:sz w:val="18"/>
                <w:szCs w:val="18"/>
                <w:lang w:val="uk-UA"/>
              </w:rPr>
            </w:pPr>
            <w:r>
              <w:rPr>
                <w:sz w:val="18"/>
                <w:szCs w:val="18"/>
                <w:lang w:val="uk-UA"/>
              </w:rPr>
              <w:t>-</w:t>
            </w:r>
          </w:p>
        </w:tc>
        <w:tc>
          <w:tcPr>
            <w:tcW w:w="851" w:type="dxa"/>
            <w:tcBorders>
              <w:top w:val="single" w:sz="4" w:space="0" w:color="000000"/>
              <w:left w:val="single" w:sz="4" w:space="0" w:color="000000"/>
              <w:bottom w:val="single" w:sz="4" w:space="0" w:color="000000"/>
              <w:right w:val="single" w:sz="4" w:space="0" w:color="auto"/>
            </w:tcBorders>
          </w:tcPr>
          <w:p w:rsidR="00DC4D68" w:rsidRPr="00561D9E" w:rsidRDefault="00DC4D68" w:rsidP="000968D1">
            <w:pPr>
              <w:suppressAutoHyphens/>
              <w:rPr>
                <w:sz w:val="18"/>
                <w:szCs w:val="18"/>
                <w:lang w:val="uk-UA"/>
              </w:rPr>
            </w:pPr>
            <w:r>
              <w:rPr>
                <w:sz w:val="18"/>
                <w:szCs w:val="18"/>
                <w:lang w:val="uk-UA"/>
              </w:rPr>
              <w:t>5</w:t>
            </w:r>
            <w:r w:rsidR="005E7125">
              <w:rPr>
                <w:sz w:val="18"/>
                <w:szCs w:val="18"/>
                <w:lang w:val="uk-UA"/>
              </w:rPr>
              <w:t>.5</w:t>
            </w:r>
            <w:r>
              <w:rPr>
                <w:sz w:val="18"/>
                <w:szCs w:val="18"/>
                <w:lang w:val="uk-UA"/>
              </w:rPr>
              <w:t>/</w:t>
            </w:r>
            <w:r w:rsidR="005E7125">
              <w:rPr>
                <w:sz w:val="18"/>
                <w:szCs w:val="18"/>
                <w:lang w:val="uk-UA"/>
              </w:rPr>
              <w:t>6</w:t>
            </w:r>
          </w:p>
        </w:tc>
        <w:tc>
          <w:tcPr>
            <w:tcW w:w="992" w:type="dxa"/>
            <w:tcBorders>
              <w:top w:val="single" w:sz="4" w:space="0" w:color="000000"/>
              <w:left w:val="single" w:sz="4" w:space="0" w:color="auto"/>
              <w:bottom w:val="single" w:sz="4" w:space="0" w:color="000000"/>
              <w:right w:val="single" w:sz="4" w:space="0" w:color="000000"/>
            </w:tcBorders>
          </w:tcPr>
          <w:p w:rsidR="00DC4D68" w:rsidRPr="00561D9E" w:rsidRDefault="00091142" w:rsidP="000968D1">
            <w:pPr>
              <w:suppressAutoHyphens/>
              <w:rPr>
                <w:sz w:val="18"/>
                <w:szCs w:val="18"/>
                <w:lang w:val="uk-UA"/>
              </w:rPr>
            </w:pPr>
            <w:r>
              <w:rPr>
                <w:sz w:val="18"/>
                <w:szCs w:val="18"/>
                <w:lang w:val="uk-UA"/>
              </w:rPr>
              <w:t>100</w:t>
            </w:r>
            <w:r w:rsidR="00DC4D68" w:rsidRPr="00561D9E">
              <w:rPr>
                <w:sz w:val="18"/>
                <w:szCs w:val="18"/>
                <w:lang w:val="uk-UA"/>
              </w:rPr>
              <w:t>/</w:t>
            </w:r>
            <w:r>
              <w:rPr>
                <w:sz w:val="18"/>
                <w:szCs w:val="18"/>
                <w:lang w:val="uk-UA"/>
              </w:rPr>
              <w:t>100</w:t>
            </w:r>
          </w:p>
        </w:tc>
        <w:tc>
          <w:tcPr>
            <w:tcW w:w="850" w:type="dxa"/>
            <w:tcBorders>
              <w:top w:val="single" w:sz="4" w:space="0" w:color="000000"/>
              <w:left w:val="single" w:sz="4" w:space="0" w:color="000000"/>
              <w:bottom w:val="single" w:sz="4" w:space="0" w:color="000000"/>
              <w:right w:val="single" w:sz="4" w:space="0" w:color="auto"/>
            </w:tcBorders>
          </w:tcPr>
          <w:p w:rsidR="00DC4D68" w:rsidRPr="00561D9E" w:rsidRDefault="001419B9" w:rsidP="000968D1">
            <w:pPr>
              <w:suppressAutoHyphens/>
              <w:rPr>
                <w:sz w:val="18"/>
                <w:szCs w:val="18"/>
                <w:lang w:val="uk-UA"/>
              </w:rPr>
            </w:pPr>
            <w:r>
              <w:rPr>
                <w:sz w:val="18"/>
                <w:szCs w:val="18"/>
                <w:lang w:val="uk-UA"/>
              </w:rPr>
              <w:t>54</w:t>
            </w:r>
            <w:r w:rsidR="00DC4D68" w:rsidRPr="00561D9E">
              <w:rPr>
                <w:sz w:val="18"/>
                <w:szCs w:val="18"/>
                <w:lang w:val="uk-UA"/>
              </w:rPr>
              <w:t>/</w:t>
            </w:r>
            <w:r w:rsidR="00DC4D68">
              <w:rPr>
                <w:sz w:val="18"/>
                <w:szCs w:val="18"/>
                <w:lang w:val="uk-UA"/>
              </w:rPr>
              <w:t>7</w:t>
            </w:r>
            <w:r>
              <w:rPr>
                <w:sz w:val="18"/>
                <w:szCs w:val="18"/>
                <w:lang w:val="uk-UA"/>
              </w:rPr>
              <w:t>0</w:t>
            </w:r>
          </w:p>
        </w:tc>
        <w:tc>
          <w:tcPr>
            <w:tcW w:w="851" w:type="dxa"/>
            <w:tcBorders>
              <w:top w:val="single" w:sz="4" w:space="0" w:color="000000"/>
              <w:left w:val="single" w:sz="4" w:space="0" w:color="auto"/>
              <w:bottom w:val="single" w:sz="4" w:space="0" w:color="000000"/>
              <w:right w:val="single" w:sz="4" w:space="0" w:color="auto"/>
            </w:tcBorders>
          </w:tcPr>
          <w:p w:rsidR="00DC4D68" w:rsidRPr="00561D9E" w:rsidRDefault="009A4F51" w:rsidP="000968D1">
            <w:pPr>
              <w:suppressAutoHyphens/>
              <w:rPr>
                <w:sz w:val="18"/>
                <w:szCs w:val="18"/>
                <w:lang w:val="uk-UA"/>
              </w:rPr>
            </w:pPr>
            <w:r>
              <w:rPr>
                <w:sz w:val="18"/>
                <w:szCs w:val="18"/>
                <w:lang w:val="uk-UA"/>
              </w:rPr>
              <w:t>6</w:t>
            </w:r>
            <w:r w:rsidR="00DC4D68">
              <w:rPr>
                <w:sz w:val="18"/>
                <w:szCs w:val="18"/>
                <w:lang w:val="uk-UA"/>
              </w:rPr>
              <w:t>6/</w:t>
            </w:r>
            <w:r>
              <w:rPr>
                <w:sz w:val="18"/>
                <w:szCs w:val="18"/>
                <w:lang w:val="uk-UA"/>
              </w:rPr>
              <w:t>75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67/70</w:t>
            </w:r>
          </w:p>
        </w:tc>
      </w:tr>
      <w:tr w:rsidR="00DC4D68" w:rsidRPr="00561D9E" w:rsidTr="00DC4D68">
        <w:trPr>
          <w:trHeight w:val="336"/>
        </w:trPr>
        <w:tc>
          <w:tcPr>
            <w:tcW w:w="1134" w:type="dxa"/>
            <w:tcBorders>
              <w:top w:val="single" w:sz="4" w:space="0" w:color="000000"/>
              <w:left w:val="single" w:sz="4" w:space="0" w:color="000000"/>
              <w:bottom w:val="single" w:sz="4" w:space="0" w:color="000000"/>
              <w:right w:val="single" w:sz="4" w:space="0" w:color="000000"/>
            </w:tcBorders>
          </w:tcPr>
          <w:p w:rsidR="00DC4D68" w:rsidRPr="00561D9E" w:rsidRDefault="00DC4D68" w:rsidP="000968D1">
            <w:pPr>
              <w:suppressAutoHyphens/>
              <w:jc w:val="both"/>
              <w:rPr>
                <w:sz w:val="20"/>
                <w:szCs w:val="20"/>
                <w:lang w:val="uk-UA"/>
              </w:rPr>
            </w:pPr>
            <w:r>
              <w:rPr>
                <w:sz w:val="20"/>
                <w:szCs w:val="20"/>
                <w:lang w:val="uk-UA"/>
              </w:rPr>
              <w:t xml:space="preserve">Борошно </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78.5/80</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86/</w:t>
            </w:r>
          </w:p>
          <w:p w:rsidR="00DC4D68" w:rsidRPr="00DC4D68" w:rsidRDefault="00DC4D68" w:rsidP="000D0809">
            <w:pPr>
              <w:suppressAutoHyphens/>
              <w:rPr>
                <w:sz w:val="20"/>
                <w:szCs w:val="20"/>
              </w:rPr>
            </w:pPr>
            <w:r w:rsidRPr="00DC4D68">
              <w:rPr>
                <w:sz w:val="20"/>
                <w:szCs w:val="20"/>
              </w:rPr>
              <w:t>88</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80.3/82.6</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83.6/</w:t>
            </w:r>
          </w:p>
          <w:p w:rsidR="00DC4D68" w:rsidRPr="00DC4D68" w:rsidRDefault="00DC4D68" w:rsidP="000D0809">
            <w:pPr>
              <w:suppressAutoHyphens/>
              <w:rPr>
                <w:sz w:val="20"/>
                <w:szCs w:val="20"/>
              </w:rPr>
            </w:pPr>
            <w:r w:rsidRPr="00DC4D68">
              <w:rPr>
                <w:sz w:val="20"/>
                <w:szCs w:val="20"/>
              </w:rPr>
              <w:t>86.4</w:t>
            </w:r>
          </w:p>
        </w:tc>
        <w:tc>
          <w:tcPr>
            <w:tcW w:w="850" w:type="dxa"/>
            <w:tcBorders>
              <w:top w:val="single" w:sz="4" w:space="0" w:color="000000"/>
              <w:left w:val="single" w:sz="4" w:space="0" w:color="000000"/>
              <w:bottom w:val="single" w:sz="4" w:space="0" w:color="000000"/>
              <w:right w:val="single" w:sz="4" w:space="0" w:color="000000"/>
            </w:tcBorders>
          </w:tcPr>
          <w:p w:rsidR="00DC4D68" w:rsidRPr="000B6E40" w:rsidRDefault="002D00A4" w:rsidP="000968D1">
            <w:pPr>
              <w:suppressAutoHyphens/>
              <w:rPr>
                <w:sz w:val="20"/>
                <w:szCs w:val="20"/>
                <w:lang w:val="uk-UA"/>
              </w:rPr>
            </w:pPr>
            <w:r>
              <w:rPr>
                <w:sz w:val="20"/>
                <w:szCs w:val="20"/>
                <w:lang w:val="uk-UA"/>
              </w:rPr>
              <w:t>46</w:t>
            </w:r>
            <w:r w:rsidR="00DC4D68" w:rsidRPr="000B6E40">
              <w:rPr>
                <w:sz w:val="20"/>
                <w:szCs w:val="20"/>
                <w:lang w:val="uk-UA"/>
              </w:rPr>
              <w:t>/</w:t>
            </w:r>
            <w:r>
              <w:rPr>
                <w:sz w:val="20"/>
                <w:szCs w:val="20"/>
                <w:lang w:val="uk-UA"/>
              </w:rPr>
              <w:t>48</w:t>
            </w:r>
          </w:p>
        </w:tc>
        <w:tc>
          <w:tcPr>
            <w:tcW w:w="851" w:type="dxa"/>
            <w:tcBorders>
              <w:top w:val="single" w:sz="4" w:space="0" w:color="000000"/>
              <w:left w:val="single" w:sz="4" w:space="0" w:color="000000"/>
              <w:bottom w:val="single" w:sz="4" w:space="0" w:color="000000"/>
              <w:right w:val="single" w:sz="4" w:space="0" w:color="auto"/>
            </w:tcBorders>
          </w:tcPr>
          <w:p w:rsidR="00DC4D68" w:rsidRPr="000B6E40" w:rsidRDefault="00DC4D68" w:rsidP="000968D1">
            <w:pPr>
              <w:rPr>
                <w:sz w:val="18"/>
                <w:szCs w:val="18"/>
              </w:rPr>
            </w:pPr>
            <w:r w:rsidRPr="000B6E40">
              <w:rPr>
                <w:sz w:val="18"/>
                <w:szCs w:val="18"/>
                <w:lang w:val="uk-UA"/>
              </w:rPr>
              <w:t>5</w:t>
            </w:r>
            <w:r w:rsidR="005E7125">
              <w:rPr>
                <w:sz w:val="18"/>
                <w:szCs w:val="18"/>
                <w:lang w:val="uk-UA"/>
              </w:rPr>
              <w:t>3/68</w:t>
            </w:r>
          </w:p>
        </w:tc>
        <w:tc>
          <w:tcPr>
            <w:tcW w:w="992" w:type="dxa"/>
            <w:tcBorders>
              <w:top w:val="single" w:sz="4" w:space="0" w:color="000000"/>
              <w:left w:val="single" w:sz="4" w:space="0" w:color="auto"/>
              <w:bottom w:val="single" w:sz="4" w:space="0" w:color="000000"/>
              <w:right w:val="single" w:sz="4" w:space="0" w:color="000000"/>
            </w:tcBorders>
          </w:tcPr>
          <w:p w:rsidR="00DC4D68" w:rsidRPr="000B6E40" w:rsidRDefault="00091142" w:rsidP="000968D1">
            <w:pPr>
              <w:rPr>
                <w:sz w:val="18"/>
                <w:szCs w:val="18"/>
              </w:rPr>
            </w:pPr>
            <w:r>
              <w:rPr>
                <w:sz w:val="18"/>
                <w:szCs w:val="18"/>
                <w:lang w:val="uk-UA"/>
              </w:rPr>
              <w:t>44</w:t>
            </w:r>
            <w:r w:rsidR="00DC4D68" w:rsidRPr="000B6E40">
              <w:rPr>
                <w:sz w:val="18"/>
                <w:szCs w:val="18"/>
                <w:lang w:val="uk-UA"/>
              </w:rPr>
              <w:t>/</w:t>
            </w:r>
            <w:r>
              <w:rPr>
                <w:sz w:val="18"/>
                <w:szCs w:val="18"/>
                <w:lang w:val="uk-UA"/>
              </w:rPr>
              <w:t>46</w:t>
            </w:r>
          </w:p>
        </w:tc>
        <w:tc>
          <w:tcPr>
            <w:tcW w:w="850" w:type="dxa"/>
            <w:tcBorders>
              <w:top w:val="single" w:sz="4" w:space="0" w:color="000000"/>
              <w:left w:val="single" w:sz="4" w:space="0" w:color="000000"/>
              <w:bottom w:val="single" w:sz="4" w:space="0" w:color="000000"/>
              <w:right w:val="single" w:sz="4" w:space="0" w:color="auto"/>
            </w:tcBorders>
          </w:tcPr>
          <w:p w:rsidR="00DC4D68" w:rsidRPr="000B6E40" w:rsidRDefault="00DC4D68" w:rsidP="000968D1">
            <w:pPr>
              <w:suppressAutoHyphens/>
              <w:rPr>
                <w:sz w:val="20"/>
                <w:szCs w:val="20"/>
                <w:lang w:val="uk-UA"/>
              </w:rPr>
            </w:pPr>
            <w:r w:rsidRPr="000B6E40">
              <w:rPr>
                <w:sz w:val="20"/>
                <w:szCs w:val="20"/>
                <w:lang w:val="uk-UA"/>
              </w:rPr>
              <w:t>4</w:t>
            </w:r>
            <w:r w:rsidR="001419B9">
              <w:rPr>
                <w:sz w:val="20"/>
                <w:szCs w:val="20"/>
                <w:lang w:val="uk-UA"/>
              </w:rPr>
              <w:t>0/48</w:t>
            </w:r>
          </w:p>
        </w:tc>
        <w:tc>
          <w:tcPr>
            <w:tcW w:w="851" w:type="dxa"/>
            <w:tcBorders>
              <w:top w:val="single" w:sz="4" w:space="0" w:color="000000"/>
              <w:left w:val="single" w:sz="4" w:space="0" w:color="auto"/>
              <w:bottom w:val="single" w:sz="4" w:space="0" w:color="000000"/>
              <w:right w:val="single" w:sz="4" w:space="0" w:color="auto"/>
            </w:tcBorders>
          </w:tcPr>
          <w:p w:rsidR="00DC4D68" w:rsidRPr="000B6E40" w:rsidRDefault="009A4F51" w:rsidP="000968D1">
            <w:pPr>
              <w:suppressAutoHyphens/>
              <w:rPr>
                <w:sz w:val="20"/>
                <w:szCs w:val="20"/>
                <w:lang w:val="uk-UA"/>
              </w:rPr>
            </w:pPr>
            <w:r>
              <w:rPr>
                <w:sz w:val="20"/>
                <w:szCs w:val="20"/>
                <w:lang w:val="uk-UA"/>
              </w:rPr>
              <w:t>33</w:t>
            </w:r>
            <w:r w:rsidR="00DC4D68" w:rsidRPr="000B6E40">
              <w:rPr>
                <w:sz w:val="20"/>
                <w:szCs w:val="20"/>
                <w:lang w:val="uk-UA"/>
              </w:rPr>
              <w:t>/</w:t>
            </w:r>
            <w:r>
              <w:rPr>
                <w:sz w:val="20"/>
                <w:szCs w:val="20"/>
                <w:lang w:val="uk-UA"/>
              </w:rPr>
              <w:t>56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60/62</w:t>
            </w:r>
          </w:p>
        </w:tc>
      </w:tr>
      <w:tr w:rsidR="00DC4D68" w:rsidRPr="00561D9E" w:rsidTr="00DC4D68">
        <w:tc>
          <w:tcPr>
            <w:tcW w:w="1134" w:type="dxa"/>
            <w:tcBorders>
              <w:top w:val="single" w:sz="4" w:space="0" w:color="000000"/>
              <w:left w:val="single" w:sz="4" w:space="0" w:color="000000"/>
              <w:bottom w:val="single" w:sz="4" w:space="0" w:color="000000"/>
              <w:right w:val="single" w:sz="4" w:space="0" w:color="000000"/>
            </w:tcBorders>
          </w:tcPr>
          <w:p w:rsidR="00DC4D68" w:rsidRPr="00A5162A" w:rsidRDefault="00DC4D68" w:rsidP="000968D1">
            <w:pPr>
              <w:suppressAutoHyphens/>
              <w:jc w:val="both"/>
              <w:rPr>
                <w:b/>
                <w:sz w:val="20"/>
                <w:szCs w:val="20"/>
                <w:lang w:val="uk-UA"/>
              </w:rPr>
            </w:pPr>
            <w:r w:rsidRPr="00A5162A">
              <w:rPr>
                <w:b/>
                <w:sz w:val="20"/>
                <w:szCs w:val="20"/>
                <w:lang w:val="uk-UA"/>
              </w:rPr>
              <w:t>Загаль</w:t>
            </w:r>
            <w:r>
              <w:rPr>
                <w:b/>
                <w:sz w:val="20"/>
                <w:szCs w:val="20"/>
                <w:lang w:val="uk-UA"/>
              </w:rPr>
              <w:t>-</w:t>
            </w:r>
            <w:r w:rsidRPr="00A5162A">
              <w:rPr>
                <w:b/>
                <w:sz w:val="20"/>
                <w:szCs w:val="20"/>
                <w:lang w:val="uk-UA"/>
              </w:rPr>
              <w:t>ний відсоток</w:t>
            </w:r>
          </w:p>
        </w:tc>
        <w:tc>
          <w:tcPr>
            <w:tcW w:w="993"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69/71</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83/</w:t>
            </w:r>
          </w:p>
          <w:p w:rsidR="00DC4D68" w:rsidRPr="00DC4D68" w:rsidRDefault="00DC4D68" w:rsidP="000D0809">
            <w:pPr>
              <w:suppressAutoHyphens/>
              <w:rPr>
                <w:sz w:val="20"/>
                <w:szCs w:val="20"/>
              </w:rPr>
            </w:pPr>
            <w:r w:rsidRPr="00DC4D68">
              <w:rPr>
                <w:sz w:val="20"/>
                <w:szCs w:val="20"/>
              </w:rPr>
              <w:t>90</w:t>
            </w:r>
          </w:p>
        </w:tc>
        <w:tc>
          <w:tcPr>
            <w:tcW w:w="850"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110/</w:t>
            </w:r>
          </w:p>
          <w:p w:rsidR="00DC4D68" w:rsidRPr="00DC4D68" w:rsidRDefault="00DC4D68" w:rsidP="000D0809">
            <w:pPr>
              <w:suppressAutoHyphens/>
              <w:rPr>
                <w:sz w:val="20"/>
                <w:szCs w:val="20"/>
              </w:rPr>
            </w:pPr>
            <w:r w:rsidRPr="00DC4D68">
              <w:rPr>
                <w:sz w:val="20"/>
                <w:szCs w:val="20"/>
              </w:rPr>
              <w:t>115</w:t>
            </w:r>
          </w:p>
        </w:tc>
        <w:tc>
          <w:tcPr>
            <w:tcW w:w="851" w:type="dxa"/>
            <w:tcBorders>
              <w:top w:val="single" w:sz="4" w:space="0" w:color="000000"/>
              <w:left w:val="single" w:sz="4" w:space="0" w:color="000000"/>
              <w:bottom w:val="single" w:sz="4" w:space="0" w:color="000000"/>
              <w:right w:val="single" w:sz="4" w:space="0" w:color="000000"/>
            </w:tcBorders>
          </w:tcPr>
          <w:p w:rsidR="00DC4D68" w:rsidRPr="00DC4D68" w:rsidRDefault="00DC4D68" w:rsidP="000D0809">
            <w:pPr>
              <w:suppressAutoHyphens/>
              <w:rPr>
                <w:sz w:val="20"/>
                <w:szCs w:val="20"/>
              </w:rPr>
            </w:pPr>
            <w:r w:rsidRPr="00DC4D68">
              <w:rPr>
                <w:sz w:val="20"/>
                <w:szCs w:val="20"/>
              </w:rPr>
              <w:t>116/</w:t>
            </w:r>
          </w:p>
          <w:p w:rsidR="00DC4D68" w:rsidRPr="00DC4D68" w:rsidRDefault="00DC4D68" w:rsidP="000D0809">
            <w:pPr>
              <w:suppressAutoHyphens/>
              <w:rPr>
                <w:sz w:val="20"/>
                <w:szCs w:val="20"/>
              </w:rPr>
            </w:pPr>
            <w:r w:rsidRPr="00DC4D68">
              <w:rPr>
                <w:sz w:val="20"/>
                <w:szCs w:val="20"/>
              </w:rPr>
              <w:t>123</w:t>
            </w:r>
          </w:p>
        </w:tc>
        <w:tc>
          <w:tcPr>
            <w:tcW w:w="850" w:type="dxa"/>
            <w:tcBorders>
              <w:top w:val="single" w:sz="4" w:space="0" w:color="000000"/>
              <w:left w:val="single" w:sz="4" w:space="0" w:color="000000"/>
              <w:bottom w:val="single" w:sz="4" w:space="0" w:color="000000"/>
              <w:right w:val="single" w:sz="4" w:space="0" w:color="000000"/>
            </w:tcBorders>
          </w:tcPr>
          <w:p w:rsidR="00074C19" w:rsidRDefault="00074C19" w:rsidP="000968D1">
            <w:pPr>
              <w:suppressAutoHyphens/>
              <w:rPr>
                <w:sz w:val="20"/>
                <w:szCs w:val="20"/>
                <w:lang w:val="uk-UA"/>
              </w:rPr>
            </w:pPr>
            <w:r>
              <w:rPr>
                <w:sz w:val="20"/>
                <w:szCs w:val="20"/>
                <w:lang w:val="uk-UA"/>
              </w:rPr>
              <w:t>47.8/</w:t>
            </w:r>
          </w:p>
          <w:p w:rsidR="00DC4D68" w:rsidRPr="00561D9E" w:rsidRDefault="00074C19" w:rsidP="000968D1">
            <w:pPr>
              <w:suppressAutoHyphens/>
              <w:rPr>
                <w:sz w:val="20"/>
                <w:szCs w:val="20"/>
                <w:lang w:val="uk-UA"/>
              </w:rPr>
            </w:pPr>
            <w:r>
              <w:rPr>
                <w:sz w:val="20"/>
                <w:szCs w:val="20"/>
                <w:lang w:val="uk-UA"/>
              </w:rPr>
              <w:t>50.1</w:t>
            </w:r>
          </w:p>
        </w:tc>
        <w:tc>
          <w:tcPr>
            <w:tcW w:w="851" w:type="dxa"/>
            <w:tcBorders>
              <w:top w:val="single" w:sz="4" w:space="0" w:color="000000"/>
              <w:left w:val="single" w:sz="4" w:space="0" w:color="000000"/>
              <w:bottom w:val="single" w:sz="4" w:space="0" w:color="000000"/>
              <w:right w:val="single" w:sz="4" w:space="0" w:color="auto"/>
            </w:tcBorders>
          </w:tcPr>
          <w:p w:rsidR="00DC4D68" w:rsidRDefault="005E7125" w:rsidP="000968D1">
            <w:pPr>
              <w:suppressAutoHyphens/>
              <w:rPr>
                <w:sz w:val="20"/>
                <w:szCs w:val="20"/>
                <w:lang w:val="uk-UA"/>
              </w:rPr>
            </w:pPr>
            <w:r>
              <w:rPr>
                <w:sz w:val="20"/>
                <w:szCs w:val="20"/>
                <w:lang w:val="uk-UA"/>
              </w:rPr>
              <w:t>48.6/</w:t>
            </w:r>
          </w:p>
          <w:p w:rsidR="005E7125" w:rsidRPr="00561D9E" w:rsidRDefault="005E7125" w:rsidP="000968D1">
            <w:pPr>
              <w:suppressAutoHyphens/>
              <w:rPr>
                <w:sz w:val="20"/>
                <w:szCs w:val="20"/>
                <w:lang w:val="uk-UA"/>
              </w:rPr>
            </w:pPr>
            <w:r>
              <w:rPr>
                <w:sz w:val="20"/>
                <w:szCs w:val="20"/>
                <w:lang w:val="uk-UA"/>
              </w:rPr>
              <w:t>51.8</w:t>
            </w:r>
          </w:p>
        </w:tc>
        <w:tc>
          <w:tcPr>
            <w:tcW w:w="992" w:type="dxa"/>
            <w:tcBorders>
              <w:top w:val="single" w:sz="4" w:space="0" w:color="000000"/>
              <w:left w:val="single" w:sz="4" w:space="0" w:color="auto"/>
              <w:bottom w:val="single" w:sz="4" w:space="0" w:color="000000"/>
              <w:right w:val="single" w:sz="4" w:space="0" w:color="000000"/>
            </w:tcBorders>
          </w:tcPr>
          <w:p w:rsidR="00DC4D68" w:rsidRPr="00EB60D6" w:rsidRDefault="00EB60D6" w:rsidP="000968D1">
            <w:pPr>
              <w:suppressAutoHyphens/>
              <w:rPr>
                <w:sz w:val="20"/>
                <w:szCs w:val="20"/>
                <w:lang w:val="uk-UA"/>
              </w:rPr>
            </w:pPr>
            <w:r w:rsidRPr="00EB60D6">
              <w:rPr>
                <w:sz w:val="20"/>
                <w:szCs w:val="20"/>
                <w:lang w:val="uk-UA"/>
              </w:rPr>
              <w:t>58.1</w:t>
            </w:r>
            <w:r w:rsidR="00DC4D68" w:rsidRPr="00EB60D6">
              <w:rPr>
                <w:sz w:val="20"/>
                <w:szCs w:val="20"/>
                <w:lang w:val="uk-UA"/>
              </w:rPr>
              <w:t>/</w:t>
            </w:r>
            <w:r w:rsidRPr="00EB60D6">
              <w:rPr>
                <w:sz w:val="20"/>
                <w:szCs w:val="20"/>
                <w:lang w:val="uk-UA"/>
              </w:rPr>
              <w:t>62.1</w:t>
            </w:r>
          </w:p>
        </w:tc>
        <w:tc>
          <w:tcPr>
            <w:tcW w:w="850" w:type="dxa"/>
            <w:tcBorders>
              <w:top w:val="single" w:sz="4" w:space="0" w:color="000000"/>
              <w:left w:val="single" w:sz="4" w:space="0" w:color="000000"/>
              <w:bottom w:val="single" w:sz="4" w:space="0" w:color="000000"/>
              <w:right w:val="single" w:sz="4" w:space="0" w:color="auto"/>
            </w:tcBorders>
          </w:tcPr>
          <w:p w:rsidR="001419B9" w:rsidRDefault="001419B9" w:rsidP="000968D1">
            <w:pPr>
              <w:suppressAutoHyphens/>
              <w:rPr>
                <w:sz w:val="20"/>
                <w:szCs w:val="20"/>
                <w:lang w:val="uk-UA"/>
              </w:rPr>
            </w:pPr>
            <w:r>
              <w:rPr>
                <w:sz w:val="20"/>
                <w:szCs w:val="20"/>
                <w:lang w:val="uk-UA"/>
              </w:rPr>
              <w:t>70.5</w:t>
            </w:r>
            <w:r w:rsidR="00DC4D68">
              <w:rPr>
                <w:sz w:val="20"/>
                <w:szCs w:val="20"/>
                <w:lang w:val="uk-UA"/>
              </w:rPr>
              <w:t>/</w:t>
            </w:r>
          </w:p>
          <w:p w:rsidR="00DC4D68" w:rsidRPr="00561D9E" w:rsidRDefault="001419B9" w:rsidP="000968D1">
            <w:pPr>
              <w:suppressAutoHyphens/>
              <w:rPr>
                <w:sz w:val="20"/>
                <w:szCs w:val="20"/>
                <w:lang w:val="uk-UA"/>
              </w:rPr>
            </w:pPr>
            <w:r>
              <w:rPr>
                <w:sz w:val="20"/>
                <w:szCs w:val="20"/>
                <w:lang w:val="uk-UA"/>
              </w:rPr>
              <w:t>71.2</w:t>
            </w:r>
          </w:p>
        </w:tc>
        <w:tc>
          <w:tcPr>
            <w:tcW w:w="851" w:type="dxa"/>
            <w:tcBorders>
              <w:top w:val="single" w:sz="4" w:space="0" w:color="000000"/>
              <w:left w:val="single" w:sz="4" w:space="0" w:color="auto"/>
              <w:bottom w:val="single" w:sz="4" w:space="0" w:color="000000"/>
              <w:right w:val="single" w:sz="4" w:space="0" w:color="auto"/>
            </w:tcBorders>
          </w:tcPr>
          <w:p w:rsidR="009A4F51" w:rsidRDefault="009A4F51" w:rsidP="000968D1">
            <w:pPr>
              <w:suppressAutoHyphens/>
              <w:rPr>
                <w:sz w:val="20"/>
                <w:szCs w:val="20"/>
                <w:lang w:val="uk-UA"/>
              </w:rPr>
            </w:pPr>
            <w:r>
              <w:rPr>
                <w:sz w:val="20"/>
                <w:szCs w:val="20"/>
                <w:lang w:val="uk-UA"/>
              </w:rPr>
              <w:t>70.5</w:t>
            </w:r>
            <w:r w:rsidR="00DC4D68">
              <w:rPr>
                <w:sz w:val="20"/>
                <w:szCs w:val="20"/>
                <w:lang w:val="uk-UA"/>
              </w:rPr>
              <w:t>/</w:t>
            </w:r>
          </w:p>
          <w:p w:rsidR="00DC4D68" w:rsidRPr="00561D9E" w:rsidRDefault="00DC4D68" w:rsidP="000968D1">
            <w:pPr>
              <w:suppressAutoHyphens/>
              <w:rPr>
                <w:sz w:val="20"/>
                <w:szCs w:val="20"/>
                <w:lang w:val="uk-UA"/>
              </w:rPr>
            </w:pPr>
            <w:r>
              <w:rPr>
                <w:sz w:val="20"/>
                <w:szCs w:val="20"/>
                <w:lang w:val="uk-UA"/>
              </w:rPr>
              <w:t>7</w:t>
            </w:r>
            <w:r w:rsidR="009A4F51">
              <w:rPr>
                <w:sz w:val="20"/>
                <w:szCs w:val="20"/>
                <w:lang w:val="uk-UA"/>
              </w:rPr>
              <w:t>6.1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DC4D68" w:rsidRPr="004717F8" w:rsidRDefault="004717F8" w:rsidP="000968D1">
            <w:pPr>
              <w:suppressAutoHyphens/>
              <w:rPr>
                <w:b/>
                <w:sz w:val="20"/>
                <w:szCs w:val="20"/>
                <w:lang w:val="uk-UA"/>
              </w:rPr>
            </w:pPr>
            <w:r>
              <w:rPr>
                <w:b/>
                <w:sz w:val="20"/>
                <w:szCs w:val="20"/>
                <w:lang w:val="uk-UA"/>
              </w:rPr>
              <w:t>75/79</w:t>
            </w:r>
          </w:p>
        </w:tc>
      </w:tr>
    </w:tbl>
    <w:p w:rsidR="00647A0F" w:rsidRDefault="00647A0F" w:rsidP="00647A0F">
      <w:pPr>
        <w:jc w:val="both"/>
        <w:rPr>
          <w:b/>
          <w:sz w:val="20"/>
          <w:szCs w:val="20"/>
          <w:lang w:val="uk-UA"/>
        </w:rPr>
      </w:pPr>
    </w:p>
    <w:p w:rsidR="00E30D80" w:rsidRPr="00454DA6" w:rsidRDefault="003D78B3" w:rsidP="00454DA6">
      <w:pPr>
        <w:jc w:val="both"/>
        <w:rPr>
          <w:color w:val="000000"/>
          <w:sz w:val="28"/>
          <w:szCs w:val="28"/>
          <w:lang w:val="uk-UA"/>
        </w:rPr>
      </w:pPr>
      <w:r>
        <w:rPr>
          <w:color w:val="000000"/>
          <w:sz w:val="28"/>
          <w:szCs w:val="28"/>
          <w:lang w:val="uk-UA"/>
        </w:rPr>
        <w:lastRenderedPageBreak/>
        <w:t xml:space="preserve">  </w:t>
      </w:r>
      <w:r w:rsidR="00454DA6">
        <w:rPr>
          <w:color w:val="000000"/>
          <w:sz w:val="28"/>
          <w:szCs w:val="28"/>
          <w:lang w:val="uk-UA"/>
        </w:rPr>
        <w:t xml:space="preserve">  </w:t>
      </w:r>
      <w:r w:rsidR="00E30D80" w:rsidRPr="00571BBA">
        <w:rPr>
          <w:sz w:val="28"/>
          <w:szCs w:val="28"/>
        </w:rPr>
        <w:t>Харчування дітей пільгового контингенту вихованців профінансовано сво</w:t>
      </w:r>
      <w:r w:rsidR="00E30D80">
        <w:rPr>
          <w:sz w:val="28"/>
          <w:szCs w:val="28"/>
        </w:rPr>
        <w:t>-</w:t>
      </w:r>
      <w:r w:rsidR="00E30D80" w:rsidRPr="00571BBA">
        <w:rPr>
          <w:sz w:val="28"/>
          <w:szCs w:val="28"/>
        </w:rPr>
        <w:t>єчасно за рахунок бюджетних коштів.</w:t>
      </w:r>
    </w:p>
    <w:p w:rsidR="00454DA6" w:rsidRDefault="00454DA6" w:rsidP="004717F8">
      <w:pPr>
        <w:outlineLvl w:val="0"/>
        <w:rPr>
          <w:b/>
          <w:i/>
          <w:sz w:val="28"/>
          <w:szCs w:val="28"/>
          <w:lang w:val="uk-UA"/>
        </w:rPr>
      </w:pPr>
    </w:p>
    <w:p w:rsidR="00454DA6" w:rsidRDefault="00454DA6" w:rsidP="00E30D80">
      <w:pPr>
        <w:jc w:val="center"/>
        <w:outlineLvl w:val="0"/>
        <w:rPr>
          <w:b/>
          <w:i/>
          <w:sz w:val="28"/>
          <w:szCs w:val="28"/>
          <w:lang w:val="uk-UA"/>
        </w:rPr>
      </w:pPr>
    </w:p>
    <w:p w:rsidR="00E30D80" w:rsidRDefault="00E30D80" w:rsidP="00E30D80">
      <w:pPr>
        <w:jc w:val="center"/>
        <w:outlineLvl w:val="0"/>
        <w:rPr>
          <w:b/>
          <w:i/>
          <w:sz w:val="28"/>
          <w:szCs w:val="28"/>
        </w:rPr>
      </w:pPr>
      <w:r w:rsidRPr="00C34343">
        <w:rPr>
          <w:b/>
          <w:i/>
          <w:sz w:val="28"/>
          <w:szCs w:val="28"/>
        </w:rPr>
        <w:t>Порівняльн</w:t>
      </w:r>
      <w:r>
        <w:rPr>
          <w:b/>
          <w:i/>
          <w:sz w:val="28"/>
          <w:szCs w:val="28"/>
        </w:rPr>
        <w:t>ий аналіз</w:t>
      </w:r>
    </w:p>
    <w:p w:rsidR="00E30D80" w:rsidRDefault="00E30D80" w:rsidP="00E30D80">
      <w:pPr>
        <w:jc w:val="center"/>
        <w:outlineLvl w:val="0"/>
        <w:rPr>
          <w:b/>
          <w:i/>
          <w:sz w:val="28"/>
          <w:szCs w:val="28"/>
        </w:rPr>
      </w:pPr>
      <w:r>
        <w:rPr>
          <w:b/>
          <w:i/>
          <w:sz w:val="28"/>
          <w:szCs w:val="28"/>
        </w:rPr>
        <w:t>дітей піл</w:t>
      </w:r>
      <w:r w:rsidR="00451009">
        <w:rPr>
          <w:b/>
          <w:i/>
          <w:sz w:val="28"/>
          <w:szCs w:val="28"/>
        </w:rPr>
        <w:t>ьгових категорій на протязі 201</w:t>
      </w:r>
      <w:r w:rsidR="00451009">
        <w:rPr>
          <w:b/>
          <w:i/>
          <w:sz w:val="28"/>
          <w:szCs w:val="28"/>
          <w:lang w:val="uk-UA"/>
        </w:rPr>
        <w:t>2</w:t>
      </w:r>
      <w:r w:rsidR="00451009">
        <w:rPr>
          <w:b/>
          <w:i/>
          <w:sz w:val="28"/>
          <w:szCs w:val="28"/>
        </w:rPr>
        <w:t xml:space="preserve"> – 201</w:t>
      </w:r>
      <w:r w:rsidR="00451009">
        <w:rPr>
          <w:b/>
          <w:i/>
          <w:sz w:val="28"/>
          <w:szCs w:val="28"/>
          <w:lang w:val="uk-UA"/>
        </w:rPr>
        <w:t>7</w:t>
      </w:r>
      <w:r>
        <w:rPr>
          <w:b/>
          <w:i/>
          <w:sz w:val="28"/>
          <w:szCs w:val="28"/>
        </w:rPr>
        <w:t xml:space="preserve"> р.р.</w:t>
      </w:r>
    </w:p>
    <w:p w:rsidR="00E30D80" w:rsidRDefault="00E30D80" w:rsidP="00E30D80">
      <w:pPr>
        <w:jc w:val="center"/>
        <w:outlineLvl w:val="0"/>
        <w:rPr>
          <w:b/>
          <w:i/>
          <w:sz w:val="28"/>
          <w:szCs w:val="28"/>
        </w:rPr>
      </w:pPr>
    </w:p>
    <w:tbl>
      <w:tblPr>
        <w:tblStyle w:val="aa"/>
        <w:tblW w:w="0" w:type="auto"/>
        <w:tblInd w:w="567" w:type="dxa"/>
        <w:tblLook w:val="04A0"/>
      </w:tblPr>
      <w:tblGrid>
        <w:gridCol w:w="3085"/>
        <w:gridCol w:w="1276"/>
        <w:gridCol w:w="1276"/>
        <w:gridCol w:w="1275"/>
        <w:gridCol w:w="1418"/>
        <w:gridCol w:w="1276"/>
      </w:tblGrid>
      <w:tr w:rsidR="00451009" w:rsidRPr="0008628F" w:rsidTr="000968D1">
        <w:tc>
          <w:tcPr>
            <w:tcW w:w="3085" w:type="dxa"/>
          </w:tcPr>
          <w:p w:rsidR="00451009" w:rsidRPr="0008628F" w:rsidRDefault="00451009" w:rsidP="000968D1">
            <w:pPr>
              <w:spacing w:line="276" w:lineRule="auto"/>
              <w:jc w:val="center"/>
              <w:rPr>
                <w:sz w:val="22"/>
                <w:szCs w:val="22"/>
                <w:lang w:val="uk-UA"/>
              </w:rPr>
            </w:pPr>
            <w:r w:rsidRPr="0008628F">
              <w:rPr>
                <w:sz w:val="22"/>
                <w:szCs w:val="22"/>
                <w:lang w:val="uk-UA"/>
              </w:rPr>
              <w:t>Кількість дітей</w:t>
            </w:r>
          </w:p>
        </w:tc>
        <w:tc>
          <w:tcPr>
            <w:tcW w:w="1276" w:type="dxa"/>
          </w:tcPr>
          <w:p w:rsidR="00451009" w:rsidRPr="0008628F" w:rsidRDefault="00451009" w:rsidP="004104CC">
            <w:pPr>
              <w:spacing w:line="276" w:lineRule="auto"/>
              <w:ind w:firstLine="0"/>
              <w:rPr>
                <w:sz w:val="22"/>
                <w:szCs w:val="22"/>
                <w:lang w:val="uk-UA"/>
              </w:rPr>
            </w:pPr>
            <w:r w:rsidRPr="0008628F">
              <w:rPr>
                <w:sz w:val="22"/>
                <w:szCs w:val="22"/>
                <w:lang w:val="uk-UA"/>
              </w:rPr>
              <w:t>2012-2013</w:t>
            </w:r>
          </w:p>
        </w:tc>
        <w:tc>
          <w:tcPr>
            <w:tcW w:w="1276" w:type="dxa"/>
          </w:tcPr>
          <w:p w:rsidR="00451009" w:rsidRPr="0008628F" w:rsidRDefault="00451009" w:rsidP="004104CC">
            <w:pPr>
              <w:spacing w:line="276" w:lineRule="auto"/>
              <w:ind w:firstLine="0"/>
              <w:rPr>
                <w:sz w:val="22"/>
                <w:szCs w:val="22"/>
                <w:lang w:val="uk-UA"/>
              </w:rPr>
            </w:pPr>
            <w:r w:rsidRPr="0008628F">
              <w:rPr>
                <w:sz w:val="22"/>
                <w:szCs w:val="22"/>
                <w:lang w:val="uk-UA"/>
              </w:rPr>
              <w:t>2013-2014</w:t>
            </w:r>
          </w:p>
        </w:tc>
        <w:tc>
          <w:tcPr>
            <w:tcW w:w="1275" w:type="dxa"/>
          </w:tcPr>
          <w:p w:rsidR="00451009" w:rsidRPr="0008628F" w:rsidRDefault="00451009" w:rsidP="004104CC">
            <w:pPr>
              <w:spacing w:line="276" w:lineRule="auto"/>
              <w:ind w:firstLine="0"/>
              <w:rPr>
                <w:lang w:val="uk-UA"/>
              </w:rPr>
            </w:pPr>
            <w:r>
              <w:rPr>
                <w:sz w:val="22"/>
                <w:szCs w:val="22"/>
                <w:lang w:val="uk-UA"/>
              </w:rPr>
              <w:t>2014</w:t>
            </w:r>
            <w:r w:rsidRPr="0008628F">
              <w:rPr>
                <w:sz w:val="22"/>
                <w:szCs w:val="22"/>
                <w:lang w:val="uk-UA"/>
              </w:rPr>
              <w:t>-201</w:t>
            </w:r>
            <w:r>
              <w:rPr>
                <w:sz w:val="22"/>
                <w:szCs w:val="22"/>
                <w:lang w:val="uk-UA"/>
              </w:rPr>
              <w:t>5</w:t>
            </w:r>
          </w:p>
        </w:tc>
        <w:tc>
          <w:tcPr>
            <w:tcW w:w="1418" w:type="dxa"/>
          </w:tcPr>
          <w:p w:rsidR="00451009" w:rsidRPr="0008628F" w:rsidRDefault="00451009" w:rsidP="004104CC">
            <w:pPr>
              <w:spacing w:line="276" w:lineRule="auto"/>
              <w:ind w:firstLine="0"/>
              <w:rPr>
                <w:lang w:val="uk-UA"/>
              </w:rPr>
            </w:pPr>
            <w:r>
              <w:rPr>
                <w:lang w:val="uk-UA"/>
              </w:rPr>
              <w:t>2015-2016</w:t>
            </w:r>
          </w:p>
        </w:tc>
        <w:tc>
          <w:tcPr>
            <w:tcW w:w="1276" w:type="dxa"/>
          </w:tcPr>
          <w:p w:rsidR="00451009" w:rsidRPr="0008628F" w:rsidRDefault="00451009" w:rsidP="000968D1">
            <w:pPr>
              <w:spacing w:line="276" w:lineRule="auto"/>
              <w:ind w:firstLine="0"/>
              <w:rPr>
                <w:lang w:val="uk-UA"/>
              </w:rPr>
            </w:pPr>
            <w:r>
              <w:rPr>
                <w:lang w:val="uk-UA"/>
              </w:rPr>
              <w:t>2016-2017</w:t>
            </w:r>
          </w:p>
        </w:tc>
      </w:tr>
      <w:tr w:rsidR="00451009" w:rsidRPr="0008628F" w:rsidTr="004104CC">
        <w:tc>
          <w:tcPr>
            <w:tcW w:w="3085" w:type="dxa"/>
            <w:vAlign w:val="bottom"/>
          </w:tcPr>
          <w:p w:rsidR="00451009" w:rsidRPr="00571BBA" w:rsidRDefault="00451009" w:rsidP="000968D1">
            <w:pPr>
              <w:shd w:val="clear" w:color="auto" w:fill="FFFFFF"/>
              <w:ind w:left="5" w:firstLine="0"/>
              <w:rPr>
                <w:sz w:val="22"/>
                <w:szCs w:val="22"/>
                <w:lang w:val="ru-RU"/>
              </w:rPr>
            </w:pPr>
            <w:r w:rsidRPr="0008628F">
              <w:rPr>
                <w:color w:val="000000"/>
                <w:spacing w:val="-2"/>
                <w:sz w:val="22"/>
                <w:szCs w:val="22"/>
                <w:lang w:val="uk-UA"/>
              </w:rPr>
              <w:t>Діти з малозабезпечених сімей (кількість/%)</w:t>
            </w:r>
          </w:p>
        </w:tc>
        <w:tc>
          <w:tcPr>
            <w:tcW w:w="1276" w:type="dxa"/>
            <w:vAlign w:val="bottom"/>
          </w:tcPr>
          <w:p w:rsidR="00451009" w:rsidRPr="0008628F" w:rsidRDefault="00451009" w:rsidP="004104CC">
            <w:pPr>
              <w:ind w:firstLine="0"/>
              <w:rPr>
                <w:sz w:val="22"/>
                <w:szCs w:val="22"/>
              </w:rPr>
            </w:pPr>
            <w:r w:rsidRPr="0008628F">
              <w:rPr>
                <w:sz w:val="22"/>
                <w:szCs w:val="22"/>
              </w:rPr>
              <w:t>1/1%</w:t>
            </w:r>
          </w:p>
        </w:tc>
        <w:tc>
          <w:tcPr>
            <w:tcW w:w="1276" w:type="dxa"/>
          </w:tcPr>
          <w:p w:rsidR="00451009" w:rsidRPr="0008628F" w:rsidRDefault="00451009" w:rsidP="004104CC">
            <w:pPr>
              <w:spacing w:line="276" w:lineRule="auto"/>
              <w:jc w:val="center"/>
              <w:rPr>
                <w:sz w:val="22"/>
                <w:szCs w:val="22"/>
                <w:lang w:val="uk-UA"/>
              </w:rPr>
            </w:pPr>
            <w:r w:rsidRPr="0008628F">
              <w:rPr>
                <w:sz w:val="22"/>
                <w:szCs w:val="22"/>
                <w:lang w:val="uk-UA"/>
              </w:rPr>
              <w:t>2/4%</w:t>
            </w:r>
          </w:p>
        </w:tc>
        <w:tc>
          <w:tcPr>
            <w:tcW w:w="1275" w:type="dxa"/>
          </w:tcPr>
          <w:p w:rsidR="00451009" w:rsidRPr="0008628F" w:rsidRDefault="00451009" w:rsidP="004104CC">
            <w:pPr>
              <w:spacing w:line="276" w:lineRule="auto"/>
              <w:ind w:firstLine="0"/>
              <w:jc w:val="center"/>
              <w:rPr>
                <w:lang w:val="uk-UA"/>
              </w:rPr>
            </w:pPr>
            <w:r>
              <w:rPr>
                <w:lang w:val="uk-UA"/>
              </w:rPr>
              <w:t>3/6%</w:t>
            </w:r>
          </w:p>
        </w:tc>
        <w:tc>
          <w:tcPr>
            <w:tcW w:w="1418" w:type="dxa"/>
          </w:tcPr>
          <w:p w:rsidR="00451009" w:rsidRPr="0008628F" w:rsidRDefault="00451009" w:rsidP="004104CC">
            <w:pPr>
              <w:spacing w:line="276" w:lineRule="auto"/>
              <w:ind w:firstLine="0"/>
              <w:jc w:val="center"/>
              <w:rPr>
                <w:lang w:val="uk-UA"/>
              </w:rPr>
            </w:pPr>
            <w:r>
              <w:rPr>
                <w:lang w:val="uk-UA"/>
              </w:rPr>
              <w:t>2/4%</w:t>
            </w:r>
          </w:p>
        </w:tc>
        <w:tc>
          <w:tcPr>
            <w:tcW w:w="1276" w:type="dxa"/>
          </w:tcPr>
          <w:p w:rsidR="00451009" w:rsidRPr="0008628F" w:rsidRDefault="003330BB" w:rsidP="000968D1">
            <w:pPr>
              <w:spacing w:line="276" w:lineRule="auto"/>
              <w:ind w:firstLine="0"/>
              <w:jc w:val="center"/>
              <w:rPr>
                <w:lang w:val="uk-UA"/>
              </w:rPr>
            </w:pPr>
            <w:r>
              <w:rPr>
                <w:lang w:val="uk-UA"/>
              </w:rPr>
              <w:t>-</w:t>
            </w:r>
          </w:p>
        </w:tc>
      </w:tr>
      <w:tr w:rsidR="00451009" w:rsidRPr="0008628F" w:rsidTr="000968D1">
        <w:tc>
          <w:tcPr>
            <w:tcW w:w="3085" w:type="dxa"/>
          </w:tcPr>
          <w:p w:rsidR="00451009" w:rsidRPr="00571BBA" w:rsidRDefault="00451009" w:rsidP="000968D1">
            <w:pPr>
              <w:shd w:val="clear" w:color="auto" w:fill="FFFFFF"/>
              <w:ind w:left="5" w:firstLine="0"/>
              <w:rPr>
                <w:sz w:val="22"/>
                <w:szCs w:val="22"/>
                <w:lang w:val="ru-RU"/>
              </w:rPr>
            </w:pPr>
            <w:r w:rsidRPr="0008628F">
              <w:rPr>
                <w:color w:val="000000"/>
                <w:spacing w:val="-2"/>
                <w:sz w:val="22"/>
                <w:szCs w:val="22"/>
                <w:lang w:val="uk-UA"/>
              </w:rPr>
              <w:t>Діти з багатодітних родин (кількість/%)</w:t>
            </w:r>
          </w:p>
        </w:tc>
        <w:tc>
          <w:tcPr>
            <w:tcW w:w="1276" w:type="dxa"/>
          </w:tcPr>
          <w:p w:rsidR="00451009" w:rsidRPr="0008628F" w:rsidRDefault="00451009" w:rsidP="004104CC">
            <w:pPr>
              <w:ind w:firstLine="0"/>
              <w:rPr>
                <w:sz w:val="22"/>
                <w:szCs w:val="22"/>
              </w:rPr>
            </w:pPr>
            <w:r w:rsidRPr="0008628F">
              <w:rPr>
                <w:sz w:val="22"/>
                <w:szCs w:val="22"/>
              </w:rPr>
              <w:t>3/6%</w:t>
            </w:r>
          </w:p>
        </w:tc>
        <w:tc>
          <w:tcPr>
            <w:tcW w:w="1276" w:type="dxa"/>
          </w:tcPr>
          <w:p w:rsidR="00451009" w:rsidRPr="0008628F" w:rsidRDefault="00451009" w:rsidP="004104CC">
            <w:pPr>
              <w:spacing w:line="276" w:lineRule="auto"/>
              <w:jc w:val="center"/>
              <w:rPr>
                <w:sz w:val="22"/>
                <w:szCs w:val="22"/>
                <w:lang w:val="uk-UA"/>
              </w:rPr>
            </w:pPr>
            <w:r w:rsidRPr="0008628F">
              <w:rPr>
                <w:sz w:val="22"/>
                <w:szCs w:val="22"/>
                <w:lang w:val="uk-UA"/>
              </w:rPr>
              <w:t>2/4%</w:t>
            </w:r>
          </w:p>
        </w:tc>
        <w:tc>
          <w:tcPr>
            <w:tcW w:w="1275" w:type="dxa"/>
          </w:tcPr>
          <w:p w:rsidR="00451009" w:rsidRPr="0008628F" w:rsidRDefault="00451009" w:rsidP="004104CC">
            <w:pPr>
              <w:spacing w:line="276" w:lineRule="auto"/>
              <w:ind w:firstLine="0"/>
              <w:jc w:val="center"/>
              <w:rPr>
                <w:lang w:val="uk-UA"/>
              </w:rPr>
            </w:pPr>
            <w:r>
              <w:rPr>
                <w:lang w:val="uk-UA"/>
              </w:rPr>
              <w:t>1/1%</w:t>
            </w:r>
          </w:p>
        </w:tc>
        <w:tc>
          <w:tcPr>
            <w:tcW w:w="1418" w:type="dxa"/>
          </w:tcPr>
          <w:p w:rsidR="00451009" w:rsidRPr="0008628F" w:rsidRDefault="00451009" w:rsidP="004104CC">
            <w:pPr>
              <w:spacing w:line="276" w:lineRule="auto"/>
              <w:ind w:firstLine="0"/>
              <w:jc w:val="center"/>
              <w:rPr>
                <w:lang w:val="uk-UA"/>
              </w:rPr>
            </w:pPr>
            <w:r>
              <w:rPr>
                <w:lang w:val="uk-UA"/>
              </w:rPr>
              <w:t>1/1%</w:t>
            </w:r>
          </w:p>
        </w:tc>
        <w:tc>
          <w:tcPr>
            <w:tcW w:w="1276" w:type="dxa"/>
          </w:tcPr>
          <w:p w:rsidR="00451009" w:rsidRPr="0008628F" w:rsidRDefault="003330BB" w:rsidP="000968D1">
            <w:pPr>
              <w:spacing w:line="276" w:lineRule="auto"/>
              <w:ind w:firstLine="0"/>
              <w:jc w:val="center"/>
              <w:rPr>
                <w:lang w:val="uk-UA"/>
              </w:rPr>
            </w:pPr>
            <w:r>
              <w:rPr>
                <w:lang w:val="uk-UA"/>
              </w:rPr>
              <w:t>2/4</w:t>
            </w:r>
            <w:r w:rsidR="00451009">
              <w:rPr>
                <w:lang w:val="uk-UA"/>
              </w:rPr>
              <w:t>%</w:t>
            </w:r>
          </w:p>
        </w:tc>
      </w:tr>
      <w:tr w:rsidR="00451009" w:rsidRPr="0008628F" w:rsidTr="000968D1">
        <w:tc>
          <w:tcPr>
            <w:tcW w:w="3085" w:type="dxa"/>
          </w:tcPr>
          <w:p w:rsidR="00451009" w:rsidRPr="00571BBA" w:rsidRDefault="00451009" w:rsidP="000968D1">
            <w:pPr>
              <w:shd w:val="clear" w:color="auto" w:fill="FFFFFF"/>
              <w:ind w:left="5" w:firstLine="0"/>
              <w:rPr>
                <w:sz w:val="22"/>
                <w:szCs w:val="22"/>
                <w:lang w:val="ru-RU"/>
              </w:rPr>
            </w:pPr>
            <w:r w:rsidRPr="0008628F">
              <w:rPr>
                <w:color w:val="000000"/>
                <w:spacing w:val="-2"/>
                <w:sz w:val="22"/>
                <w:szCs w:val="22"/>
                <w:lang w:val="uk-UA"/>
              </w:rPr>
              <w:t>Діти з льот</w:t>
            </w:r>
            <w:r>
              <w:rPr>
                <w:color w:val="000000"/>
                <w:spacing w:val="-2"/>
                <w:sz w:val="22"/>
                <w:szCs w:val="22"/>
                <w:lang w:val="uk-UA"/>
              </w:rPr>
              <w:t>них категорій сімей ( учасники АТО</w:t>
            </w:r>
            <w:r w:rsidRPr="0008628F">
              <w:rPr>
                <w:color w:val="000000"/>
                <w:spacing w:val="-2"/>
                <w:sz w:val="22"/>
                <w:szCs w:val="22"/>
                <w:lang w:val="uk-UA"/>
              </w:rPr>
              <w:t>)</w:t>
            </w:r>
          </w:p>
        </w:tc>
        <w:tc>
          <w:tcPr>
            <w:tcW w:w="1276" w:type="dxa"/>
          </w:tcPr>
          <w:p w:rsidR="00451009" w:rsidRPr="0008628F" w:rsidRDefault="00451009" w:rsidP="004104CC">
            <w:pPr>
              <w:ind w:firstLine="0"/>
              <w:rPr>
                <w:sz w:val="22"/>
                <w:szCs w:val="22"/>
              </w:rPr>
            </w:pPr>
            <w:r w:rsidRPr="0008628F">
              <w:rPr>
                <w:sz w:val="22"/>
                <w:szCs w:val="22"/>
              </w:rPr>
              <w:t>1/1%</w:t>
            </w:r>
          </w:p>
        </w:tc>
        <w:tc>
          <w:tcPr>
            <w:tcW w:w="1276" w:type="dxa"/>
          </w:tcPr>
          <w:p w:rsidR="00451009" w:rsidRPr="0008628F" w:rsidRDefault="00451009" w:rsidP="004104CC">
            <w:pPr>
              <w:spacing w:line="276" w:lineRule="auto"/>
              <w:jc w:val="center"/>
              <w:rPr>
                <w:sz w:val="22"/>
                <w:szCs w:val="22"/>
                <w:lang w:val="uk-UA"/>
              </w:rPr>
            </w:pPr>
            <w:r w:rsidRPr="0008628F">
              <w:rPr>
                <w:sz w:val="22"/>
                <w:szCs w:val="22"/>
                <w:lang w:val="uk-UA"/>
              </w:rPr>
              <w:t>1/1%</w:t>
            </w:r>
          </w:p>
        </w:tc>
        <w:tc>
          <w:tcPr>
            <w:tcW w:w="1275" w:type="dxa"/>
          </w:tcPr>
          <w:p w:rsidR="00451009" w:rsidRPr="0008628F" w:rsidRDefault="00451009" w:rsidP="004104CC">
            <w:pPr>
              <w:spacing w:line="276" w:lineRule="auto"/>
              <w:ind w:firstLine="0"/>
              <w:jc w:val="center"/>
              <w:rPr>
                <w:lang w:val="uk-UA"/>
              </w:rPr>
            </w:pPr>
            <w:r>
              <w:rPr>
                <w:lang w:val="uk-UA"/>
              </w:rPr>
              <w:t>-</w:t>
            </w:r>
          </w:p>
        </w:tc>
        <w:tc>
          <w:tcPr>
            <w:tcW w:w="1418" w:type="dxa"/>
          </w:tcPr>
          <w:p w:rsidR="00451009" w:rsidRPr="0008628F" w:rsidRDefault="00451009" w:rsidP="004104CC">
            <w:pPr>
              <w:spacing w:line="276" w:lineRule="auto"/>
              <w:ind w:firstLine="0"/>
              <w:jc w:val="center"/>
              <w:rPr>
                <w:lang w:val="uk-UA"/>
              </w:rPr>
            </w:pPr>
            <w:r>
              <w:rPr>
                <w:lang w:val="uk-UA"/>
              </w:rPr>
              <w:t>1/1%</w:t>
            </w:r>
          </w:p>
        </w:tc>
        <w:tc>
          <w:tcPr>
            <w:tcW w:w="1276" w:type="dxa"/>
          </w:tcPr>
          <w:p w:rsidR="00451009" w:rsidRPr="0008628F" w:rsidRDefault="003330BB" w:rsidP="000968D1">
            <w:pPr>
              <w:spacing w:line="276" w:lineRule="auto"/>
              <w:ind w:firstLine="0"/>
              <w:jc w:val="center"/>
              <w:rPr>
                <w:lang w:val="uk-UA"/>
              </w:rPr>
            </w:pPr>
            <w:r>
              <w:rPr>
                <w:lang w:val="uk-UA"/>
              </w:rPr>
              <w:t>2/4</w:t>
            </w:r>
            <w:r w:rsidR="00451009">
              <w:rPr>
                <w:lang w:val="uk-UA"/>
              </w:rPr>
              <w:t>%</w:t>
            </w:r>
          </w:p>
        </w:tc>
      </w:tr>
    </w:tbl>
    <w:p w:rsidR="00AD0C2B" w:rsidRDefault="003D78B3" w:rsidP="00AD0C2B">
      <w:pPr>
        <w:pStyle w:val="a5"/>
        <w:spacing w:after="150"/>
        <w:ind w:firstLine="315"/>
        <w:jc w:val="both"/>
        <w:rPr>
          <w:b/>
          <w:bCs/>
          <w:color w:val="000000"/>
          <w:sz w:val="28"/>
          <w:szCs w:val="28"/>
          <w:lang w:val="uk-UA"/>
        </w:rPr>
      </w:pPr>
      <w:r>
        <w:rPr>
          <w:b/>
          <w:bCs/>
          <w:color w:val="000000"/>
          <w:sz w:val="28"/>
          <w:szCs w:val="28"/>
          <w:lang w:val="uk-UA"/>
        </w:rPr>
        <w:t xml:space="preserve">                   </w:t>
      </w:r>
    </w:p>
    <w:p w:rsidR="00AD0C2B" w:rsidRPr="00AD0C2B" w:rsidRDefault="00AD0C2B" w:rsidP="00AD0C2B">
      <w:pPr>
        <w:pStyle w:val="a5"/>
        <w:spacing w:after="150"/>
        <w:ind w:firstLine="315"/>
        <w:jc w:val="center"/>
        <w:rPr>
          <w:rFonts w:cs="Times New Roman"/>
          <w:b/>
          <w:i/>
          <w:sz w:val="28"/>
          <w:szCs w:val="28"/>
          <w:lang w:val="uk-UA"/>
        </w:rPr>
      </w:pPr>
      <w:r w:rsidRPr="00AD0C2B">
        <w:rPr>
          <w:rFonts w:cs="Times New Roman"/>
          <w:b/>
          <w:i/>
          <w:sz w:val="28"/>
          <w:szCs w:val="28"/>
        </w:rPr>
        <w:t>Результативність навчально-виховного процесу</w:t>
      </w:r>
    </w:p>
    <w:p w:rsidR="00AD0C2B" w:rsidRDefault="00AD0C2B" w:rsidP="00AD0C2B">
      <w:pPr>
        <w:pStyle w:val="a5"/>
        <w:spacing w:after="150"/>
        <w:ind w:firstLine="315"/>
        <w:jc w:val="center"/>
        <w:rPr>
          <w:rFonts w:cs="Times New Roman"/>
          <w:sz w:val="28"/>
          <w:szCs w:val="28"/>
          <w:lang w:val="uk-UA"/>
        </w:rPr>
      </w:pPr>
      <w:r w:rsidRPr="00AD0C2B">
        <w:rPr>
          <w:rFonts w:cs="Times New Roman"/>
          <w:b/>
          <w:i/>
          <w:sz w:val="28"/>
          <w:szCs w:val="28"/>
          <w:lang w:val="uk-UA"/>
        </w:rPr>
        <w:t>Інваріантна  складова змісту дошкільної освіти</w:t>
      </w:r>
      <w:r w:rsidRPr="00AD0C2B">
        <w:rPr>
          <w:rFonts w:cs="Times New Roman"/>
          <w:sz w:val="28"/>
          <w:szCs w:val="28"/>
        </w:rPr>
        <w:t> </w:t>
      </w:r>
    </w:p>
    <w:p w:rsidR="00542681" w:rsidRPr="00542681" w:rsidRDefault="00044850" w:rsidP="00044850">
      <w:pPr>
        <w:pStyle w:val="a5"/>
        <w:spacing w:after="150" w:line="240" w:lineRule="auto"/>
        <w:ind w:firstLine="315"/>
        <w:jc w:val="both"/>
        <w:rPr>
          <w:rFonts w:cs="Times New Roman"/>
          <w:b/>
          <w:i/>
          <w:sz w:val="28"/>
          <w:szCs w:val="28"/>
          <w:lang w:val="uk-UA"/>
        </w:rPr>
      </w:pPr>
      <w:r>
        <w:rPr>
          <w:rFonts w:cs="Times New Roman"/>
          <w:sz w:val="28"/>
          <w:szCs w:val="28"/>
          <w:lang w:val="uk-UA"/>
        </w:rPr>
        <w:t xml:space="preserve"> </w:t>
      </w:r>
      <w:r w:rsidR="00542681">
        <w:rPr>
          <w:rFonts w:cs="Times New Roman"/>
          <w:sz w:val="28"/>
          <w:szCs w:val="28"/>
          <w:lang w:val="uk-UA"/>
        </w:rPr>
        <w:t xml:space="preserve">Починаючи з 2013 року ми працюємо за програмою розвитку дитини дошкіль-ного віку «Українське дошкілля», яка відповідає стратегічним завданням </w:t>
      </w:r>
      <w:r w:rsidR="009151BC">
        <w:rPr>
          <w:rFonts w:cs="Times New Roman"/>
          <w:sz w:val="28"/>
          <w:szCs w:val="28"/>
          <w:lang w:val="uk-UA"/>
        </w:rPr>
        <w:t>дошкі</w:t>
      </w:r>
      <w:r>
        <w:rPr>
          <w:rFonts w:cs="Times New Roman"/>
          <w:sz w:val="28"/>
          <w:szCs w:val="28"/>
          <w:lang w:val="uk-UA"/>
        </w:rPr>
        <w:t>ль-</w:t>
      </w:r>
      <w:r w:rsidR="00542681">
        <w:rPr>
          <w:rFonts w:cs="Times New Roman"/>
          <w:sz w:val="28"/>
          <w:szCs w:val="28"/>
          <w:lang w:val="uk-UA"/>
        </w:rPr>
        <w:t>ної освіти: реалізації особисто-орієнтованої моделі дошкільної освіти, прилучення дітей до системи цінностей, культури, традицій українського народу, формування в дошкільників цілісної картини світу.</w:t>
      </w:r>
    </w:p>
    <w:p w:rsidR="00AD0C2B" w:rsidRPr="00542681" w:rsidRDefault="00AD0C2B" w:rsidP="00696CA7">
      <w:pPr>
        <w:pStyle w:val="1"/>
        <w:shd w:val="clear" w:color="auto" w:fill="auto"/>
        <w:spacing w:before="0" w:line="240" w:lineRule="auto"/>
        <w:ind w:left="20" w:right="20" w:firstLine="340"/>
        <w:rPr>
          <w:sz w:val="28"/>
          <w:szCs w:val="28"/>
          <w:lang w:val="uk-UA"/>
        </w:rPr>
      </w:pPr>
      <w:r w:rsidRPr="00AD0C2B">
        <w:rPr>
          <w:sz w:val="28"/>
          <w:szCs w:val="28"/>
          <w:lang w:val="uk-UA"/>
        </w:rPr>
        <w:t xml:space="preserve"> Освітня лінія</w:t>
      </w:r>
      <w:r w:rsidR="00542681">
        <w:rPr>
          <w:color w:val="FF0000"/>
          <w:sz w:val="28"/>
          <w:szCs w:val="28"/>
          <w:lang w:val="uk-UA"/>
        </w:rPr>
        <w:t xml:space="preserve"> </w:t>
      </w:r>
      <w:r w:rsidRPr="00AD0C2B">
        <w:rPr>
          <w:sz w:val="28"/>
          <w:szCs w:val="28"/>
        </w:rPr>
        <w:t> </w:t>
      </w:r>
      <w:r w:rsidR="00542681">
        <w:rPr>
          <w:sz w:val="28"/>
          <w:szCs w:val="28"/>
          <w:lang w:val="uk-UA"/>
        </w:rPr>
        <w:t>«</w:t>
      </w:r>
      <w:r w:rsidR="00542681">
        <w:rPr>
          <w:color w:val="000000"/>
          <w:sz w:val="28"/>
          <w:szCs w:val="28"/>
          <w:lang w:val="uk-UA"/>
        </w:rPr>
        <w:t>Фізичний розвиток» передбачає</w:t>
      </w:r>
      <w:r w:rsidR="00044850">
        <w:rPr>
          <w:color w:val="000000"/>
          <w:sz w:val="28"/>
          <w:szCs w:val="28"/>
          <w:lang w:val="uk-UA"/>
        </w:rPr>
        <w:t xml:space="preserve"> розвиток фізичних умінь і навичок дітей відповідно віку.</w:t>
      </w:r>
      <w:r w:rsidR="00542681" w:rsidRPr="00567DB4">
        <w:rPr>
          <w:color w:val="000000"/>
          <w:sz w:val="28"/>
          <w:szCs w:val="28"/>
          <w:lang w:val="uk-UA"/>
        </w:rPr>
        <w:t xml:space="preserve"> У підрозділі </w:t>
      </w:r>
      <w:r w:rsidR="00044850">
        <w:rPr>
          <w:color w:val="000000"/>
          <w:sz w:val="28"/>
          <w:szCs w:val="28"/>
          <w:lang w:val="uk-UA"/>
        </w:rPr>
        <w:t>«Основи здоров’я»</w:t>
      </w:r>
      <w:r w:rsidR="00542681" w:rsidRPr="00567DB4">
        <w:rPr>
          <w:color w:val="000000"/>
          <w:sz w:val="28"/>
          <w:szCs w:val="28"/>
          <w:lang w:val="uk-UA"/>
        </w:rPr>
        <w:t xml:space="preserve"> виокремлено завдання щодо формування потреби у здоровому способі життя, виховання ставлення до здоров’я як до цінності.</w:t>
      </w:r>
      <w:r w:rsidR="00044850">
        <w:rPr>
          <w:sz w:val="28"/>
          <w:szCs w:val="28"/>
          <w:lang w:val="uk-UA"/>
        </w:rPr>
        <w:t xml:space="preserve"> </w:t>
      </w:r>
      <w:r w:rsidR="00044850">
        <w:rPr>
          <w:color w:val="000000"/>
          <w:sz w:val="28"/>
          <w:szCs w:val="28"/>
          <w:lang w:val="uk-UA"/>
        </w:rPr>
        <w:t>Мета реалізації підрозділу «Безпека життєдіяльності»</w:t>
      </w:r>
      <w:r w:rsidR="00542681" w:rsidRPr="00567DB4">
        <w:rPr>
          <w:color w:val="000000"/>
          <w:sz w:val="28"/>
          <w:szCs w:val="28"/>
          <w:lang w:val="uk-UA"/>
        </w:rPr>
        <w:t xml:space="preserve"> - підготувати дітей до розв’язання складних життєвих ситуацій, навчити їх захища</w:t>
      </w:r>
      <w:r w:rsidR="00542681" w:rsidRPr="00567DB4">
        <w:rPr>
          <w:color w:val="000000"/>
          <w:sz w:val="28"/>
          <w:szCs w:val="28"/>
          <w:lang w:val="uk-UA"/>
        </w:rPr>
        <w:softHyphen/>
        <w:t>ти себе від небезпеки, а також запоб</w:t>
      </w:r>
      <w:r w:rsidR="00044850">
        <w:rPr>
          <w:color w:val="000000"/>
          <w:sz w:val="28"/>
          <w:szCs w:val="28"/>
          <w:lang w:val="uk-UA"/>
        </w:rPr>
        <w:t xml:space="preserve">ігати дитячому травматизму. А також </w:t>
      </w:r>
      <w:r w:rsidR="00542681" w:rsidRPr="00567DB4">
        <w:rPr>
          <w:color w:val="000000"/>
          <w:sz w:val="28"/>
          <w:szCs w:val="28"/>
          <w:lang w:val="uk-UA"/>
        </w:rPr>
        <w:t>включає завдання з ознайомлення дошкільників із пожежною безпекою, правилами дорожнього руху, безпе</w:t>
      </w:r>
      <w:r w:rsidR="00542681" w:rsidRPr="00567DB4">
        <w:rPr>
          <w:color w:val="000000"/>
          <w:sz w:val="28"/>
          <w:szCs w:val="28"/>
          <w:lang w:val="uk-UA"/>
        </w:rPr>
        <w:softHyphen/>
        <w:t>кою в побуті, поведінкою з незнайомими людьми, безпекою на природі.</w:t>
      </w:r>
    </w:p>
    <w:p w:rsidR="00696CA7" w:rsidRPr="00EB63CA" w:rsidRDefault="00AD0C2B" w:rsidP="00EB63CA">
      <w:pPr>
        <w:pStyle w:val="1"/>
        <w:shd w:val="clear" w:color="auto" w:fill="auto"/>
        <w:spacing w:line="240" w:lineRule="auto"/>
        <w:ind w:left="20" w:right="20" w:firstLine="340"/>
        <w:rPr>
          <w:sz w:val="28"/>
          <w:szCs w:val="28"/>
          <w:lang w:val="uk-UA"/>
        </w:rPr>
      </w:pPr>
      <w:r>
        <w:rPr>
          <w:sz w:val="28"/>
          <w:szCs w:val="28"/>
        </w:rPr>
        <w:t xml:space="preserve"> Освітня лінія «</w:t>
      </w:r>
      <w:r>
        <w:rPr>
          <w:sz w:val="28"/>
          <w:szCs w:val="28"/>
          <w:lang w:val="uk-UA"/>
        </w:rPr>
        <w:t>Соціально-моральний розвиток</w:t>
      </w:r>
      <w:r>
        <w:rPr>
          <w:sz w:val="28"/>
          <w:szCs w:val="28"/>
        </w:rPr>
        <w:t>»</w:t>
      </w:r>
      <w:r>
        <w:rPr>
          <w:sz w:val="28"/>
          <w:szCs w:val="28"/>
          <w:lang w:val="uk-UA"/>
        </w:rPr>
        <w:t xml:space="preserve"> передбачає формування основ моральних якостей.</w:t>
      </w:r>
      <w:r w:rsidRPr="00AD0C2B">
        <w:rPr>
          <w:sz w:val="28"/>
          <w:szCs w:val="28"/>
        </w:rPr>
        <w:t xml:space="preserve"> У процесі організації життєдіяльності</w:t>
      </w:r>
      <w:r>
        <w:rPr>
          <w:sz w:val="28"/>
          <w:szCs w:val="28"/>
          <w:lang w:val="uk-UA"/>
        </w:rPr>
        <w:t xml:space="preserve"> </w:t>
      </w:r>
      <w:r w:rsidRPr="00AD0C2B">
        <w:rPr>
          <w:sz w:val="28"/>
          <w:szCs w:val="28"/>
        </w:rPr>
        <w:t>(заняття, бесіди, проблемні ситуації, ігрова, трудова діяльність) педагоги формують у дітей навички соціально визнаної поведінки, вміння орієнтуватись у світі людських взаємин, готовність співпереживати та співчувати іншим. Вихователі як носії суспільно-історичного досвіду надають дітям можливість вміти розуміти інших, долучатися до спільної діяльності з однолітками та дорослими, об’єднувати свої зусилля заради досягнення спільного результату, оцінювати власні можливості, поважати бажання та інтереси інших людей. Організовуючи взаємодію з іншими людьми, вихователі вчать дітей вміти узгоджувати свої інтереси, бажання, дії з іншими членами суспільства.</w:t>
      </w:r>
      <w:r w:rsidR="00696CA7" w:rsidRPr="00696CA7">
        <w:t xml:space="preserve"> </w:t>
      </w:r>
      <w:r w:rsidR="00696CA7" w:rsidRPr="00567DB4">
        <w:rPr>
          <w:color w:val="000000"/>
          <w:sz w:val="28"/>
          <w:szCs w:val="28"/>
          <w:lang w:val="uk-UA"/>
        </w:rPr>
        <w:t xml:space="preserve"> </w:t>
      </w:r>
      <w:r w:rsidR="00696CA7">
        <w:rPr>
          <w:color w:val="000000"/>
          <w:sz w:val="28"/>
          <w:szCs w:val="28"/>
          <w:lang w:val="uk-UA"/>
        </w:rPr>
        <w:t>Такий н</w:t>
      </w:r>
      <w:r w:rsidR="00696CA7" w:rsidRPr="00567DB4">
        <w:rPr>
          <w:color w:val="000000"/>
          <w:sz w:val="28"/>
          <w:szCs w:val="28"/>
          <w:lang w:val="uk-UA"/>
        </w:rPr>
        <w:t>апрям</w:t>
      </w:r>
      <w:r w:rsidR="00696CA7">
        <w:rPr>
          <w:color w:val="000000"/>
          <w:sz w:val="28"/>
          <w:szCs w:val="28"/>
          <w:lang w:val="uk-UA"/>
        </w:rPr>
        <w:t>ок  робо</w:t>
      </w:r>
      <w:r w:rsidR="00696CA7">
        <w:rPr>
          <w:color w:val="000000"/>
          <w:sz w:val="28"/>
          <w:szCs w:val="28"/>
          <w:lang w:val="uk-UA"/>
        </w:rPr>
        <w:softHyphen/>
        <w:t>ти  даної лінії розвитку  як «Духовне виховання» сприяє засвоєнню дітьми уявлень про духовний ідеал людини</w:t>
      </w:r>
      <w:r w:rsidR="00696CA7" w:rsidRPr="00567DB4">
        <w:rPr>
          <w:color w:val="000000"/>
          <w:sz w:val="28"/>
          <w:szCs w:val="28"/>
          <w:lang w:val="uk-UA"/>
        </w:rPr>
        <w:t xml:space="preserve">. </w:t>
      </w:r>
      <w:r w:rsidR="00EB63CA" w:rsidRPr="00567DB4">
        <w:rPr>
          <w:color w:val="000000"/>
          <w:sz w:val="28"/>
          <w:szCs w:val="28"/>
          <w:lang w:val="uk-UA"/>
        </w:rPr>
        <w:t>напрямок роботи “Основи правової культури”.</w:t>
      </w:r>
      <w:r w:rsidR="00EB63CA" w:rsidRPr="00EB63CA">
        <w:rPr>
          <w:color w:val="000000"/>
          <w:sz w:val="28"/>
          <w:szCs w:val="28"/>
          <w:lang w:val="uk-UA"/>
        </w:rPr>
        <w:t xml:space="preserve"> </w:t>
      </w:r>
      <w:r w:rsidR="00EB63CA" w:rsidRPr="00567DB4">
        <w:rPr>
          <w:color w:val="000000"/>
          <w:sz w:val="28"/>
          <w:szCs w:val="28"/>
          <w:lang w:val="uk-UA"/>
        </w:rPr>
        <w:t>Напрямок</w:t>
      </w:r>
      <w:r w:rsidR="00EB63CA">
        <w:rPr>
          <w:color w:val="000000"/>
          <w:sz w:val="28"/>
          <w:szCs w:val="28"/>
          <w:lang w:val="uk-UA"/>
        </w:rPr>
        <w:t xml:space="preserve"> </w:t>
      </w:r>
      <w:r w:rsidR="00EB63CA" w:rsidRPr="00567DB4">
        <w:rPr>
          <w:color w:val="000000"/>
          <w:sz w:val="28"/>
          <w:szCs w:val="28"/>
          <w:lang w:val="uk-UA"/>
        </w:rPr>
        <w:t xml:space="preserve"> </w:t>
      </w:r>
      <w:r w:rsidR="00EB63CA">
        <w:rPr>
          <w:color w:val="000000"/>
          <w:sz w:val="28"/>
          <w:szCs w:val="28"/>
          <w:lang w:val="uk-UA"/>
        </w:rPr>
        <w:t>роботи «</w:t>
      </w:r>
      <w:r w:rsidR="00EB63CA" w:rsidRPr="00567DB4">
        <w:rPr>
          <w:color w:val="000000"/>
          <w:sz w:val="28"/>
          <w:szCs w:val="28"/>
          <w:lang w:val="uk-UA"/>
        </w:rPr>
        <w:t xml:space="preserve">Основи </w:t>
      </w:r>
      <w:r w:rsidR="00EB63CA" w:rsidRPr="00567DB4">
        <w:rPr>
          <w:color w:val="000000"/>
          <w:sz w:val="28"/>
          <w:szCs w:val="28"/>
          <w:lang w:val="uk-UA"/>
        </w:rPr>
        <w:lastRenderedPageBreak/>
        <w:t>правової культури</w:t>
      </w:r>
      <w:r w:rsidR="00EB63CA">
        <w:rPr>
          <w:color w:val="000000"/>
          <w:sz w:val="28"/>
          <w:szCs w:val="28"/>
          <w:lang w:val="uk-UA"/>
        </w:rPr>
        <w:t>» допомагає вихователям навчити дітей  орієнтуватися  у своїх правах та обов’язках</w:t>
      </w:r>
      <w:r w:rsidR="00696CA7" w:rsidRPr="00567DB4">
        <w:rPr>
          <w:color w:val="000000"/>
          <w:sz w:val="28"/>
          <w:szCs w:val="28"/>
          <w:lang w:val="uk-UA"/>
        </w:rPr>
        <w:t>.</w:t>
      </w:r>
      <w:r w:rsidR="00EB63CA">
        <w:rPr>
          <w:sz w:val="28"/>
          <w:szCs w:val="28"/>
          <w:lang w:val="uk-UA"/>
        </w:rPr>
        <w:t xml:space="preserve"> </w:t>
      </w:r>
      <w:r w:rsidR="00696CA7" w:rsidRPr="00567DB4">
        <w:rPr>
          <w:color w:val="000000"/>
          <w:sz w:val="28"/>
          <w:szCs w:val="28"/>
          <w:lang w:val="uk-UA"/>
        </w:rPr>
        <w:t>Прилучення до загальнолюдських цінностей відбувається у процесі формування уявлень про сім’ю, родину і завершується знаннями про Батьківщину та планету Земля.</w:t>
      </w:r>
    </w:p>
    <w:p w:rsidR="00C43E77" w:rsidRDefault="00C43E77" w:rsidP="00914A22">
      <w:pPr>
        <w:pStyle w:val="1"/>
        <w:shd w:val="clear" w:color="auto" w:fill="auto"/>
        <w:spacing w:before="0" w:line="240" w:lineRule="auto"/>
        <w:ind w:left="20" w:right="20" w:firstLine="340"/>
        <w:rPr>
          <w:color w:val="000000"/>
          <w:sz w:val="28"/>
          <w:szCs w:val="28"/>
          <w:lang w:val="uk-UA"/>
        </w:rPr>
      </w:pPr>
      <w:r>
        <w:rPr>
          <w:sz w:val="28"/>
          <w:szCs w:val="28"/>
        </w:rPr>
        <w:t>Освітня лінія «</w:t>
      </w:r>
      <w:r>
        <w:rPr>
          <w:sz w:val="28"/>
          <w:szCs w:val="28"/>
          <w:lang w:val="uk-UA"/>
        </w:rPr>
        <w:t>Пізнальний розвиток</w:t>
      </w:r>
      <w:r>
        <w:rPr>
          <w:sz w:val="28"/>
          <w:szCs w:val="28"/>
        </w:rPr>
        <w:t>»</w:t>
      </w:r>
      <w:r>
        <w:rPr>
          <w:sz w:val="28"/>
          <w:szCs w:val="28"/>
          <w:lang w:val="uk-UA"/>
        </w:rPr>
        <w:t xml:space="preserve"> передбачає формування основ знань по ознайомленню з довкіллям,  природою, народознавством, логіко-математичний розвиток та основи економічної культури.</w:t>
      </w:r>
      <w:r w:rsidRPr="00C43E77">
        <w:t xml:space="preserve"> </w:t>
      </w:r>
      <w:r w:rsidRPr="00567DB4">
        <w:rPr>
          <w:color w:val="000000"/>
          <w:sz w:val="28"/>
          <w:szCs w:val="28"/>
          <w:lang w:val="uk-UA"/>
        </w:rPr>
        <w:t>Підрозділи “Ознайомлення з довкіллям”, “Народознавство” включають ознайом</w:t>
      </w:r>
      <w:r w:rsidRPr="00567DB4">
        <w:rPr>
          <w:color w:val="000000"/>
          <w:sz w:val="28"/>
          <w:szCs w:val="28"/>
          <w:lang w:val="uk-UA"/>
        </w:rPr>
        <w:softHyphen/>
        <w:t>лення дітей із сімейними та родинними традиціями, українською осе</w:t>
      </w:r>
      <w:r w:rsidRPr="00567DB4">
        <w:rPr>
          <w:color w:val="000000"/>
          <w:sz w:val="28"/>
          <w:szCs w:val="28"/>
          <w:lang w:val="uk-UA"/>
        </w:rPr>
        <w:softHyphen/>
        <w:t>лею, рідним краєм, народним одягом, українською народною іграшкою, календарно-обрядовими святами, звичаями та традиціями, національною кухнею та народними ремеслами. Такий аспект роботи введений для пізнавального розвитку, зба</w:t>
      </w:r>
      <w:r>
        <w:rPr>
          <w:color w:val="000000"/>
          <w:sz w:val="28"/>
          <w:szCs w:val="28"/>
          <w:lang w:val="uk-UA"/>
        </w:rPr>
        <w:t>гачення знань дітей про свій</w:t>
      </w:r>
      <w:r w:rsidRPr="00567DB4">
        <w:rPr>
          <w:color w:val="000000"/>
          <w:sz w:val="28"/>
          <w:szCs w:val="28"/>
          <w:lang w:val="uk-UA"/>
        </w:rPr>
        <w:t xml:space="preserve"> регіон, історичні пам’ятки, формування стійкого інтересу до народознавчого матеріалу свого регіону, бажання пізнати його ближче.</w:t>
      </w:r>
      <w:r w:rsidR="00355613">
        <w:rPr>
          <w:color w:val="000000"/>
          <w:sz w:val="28"/>
          <w:szCs w:val="28"/>
          <w:lang w:val="uk-UA"/>
        </w:rPr>
        <w:t xml:space="preserve"> Згідно листа МОН України від 201.10.2016 р. «Щодо організації роботи дошкільних навчальних закладів по ознайомленню дітей із народними традиціями, святами та обрядами» на протязі навчального року проводимо такі  свята як Святого Миколая,</w:t>
      </w:r>
      <w:r w:rsidR="00966BAA">
        <w:rPr>
          <w:color w:val="000000"/>
          <w:sz w:val="28"/>
          <w:szCs w:val="28"/>
          <w:lang w:val="uk-UA"/>
        </w:rPr>
        <w:t xml:space="preserve"> Різдв</w:t>
      </w:r>
      <w:r w:rsidR="00966BAA" w:rsidRPr="00966BAA">
        <w:rPr>
          <w:color w:val="000000"/>
          <w:sz w:val="28"/>
          <w:szCs w:val="28"/>
          <w:lang w:val="uk-UA"/>
        </w:rPr>
        <w:t>’</w:t>
      </w:r>
      <w:r w:rsidR="00966BAA">
        <w:rPr>
          <w:color w:val="000000"/>
          <w:sz w:val="28"/>
          <w:szCs w:val="28"/>
          <w:lang w:val="uk-UA"/>
        </w:rPr>
        <w:t>яні свята, Стрітення, Великдень, зелені свята, Івана Купала, Обжинки, Спаса.</w:t>
      </w:r>
      <w:r w:rsidR="005B3DEE">
        <w:rPr>
          <w:color w:val="000000"/>
          <w:sz w:val="28"/>
          <w:szCs w:val="28"/>
          <w:lang w:val="uk-UA"/>
        </w:rPr>
        <w:t xml:space="preserve"> </w:t>
      </w:r>
      <w:r w:rsidRPr="00567DB4">
        <w:rPr>
          <w:color w:val="000000"/>
          <w:sz w:val="28"/>
          <w:szCs w:val="28"/>
          <w:lang w:val="uk-UA"/>
        </w:rPr>
        <w:t>Зміст підрозділу “Ознайомлення з природою”, спрямований на збагачення уявлень про світ природи, формування екологічної культури дошкільника. В цьому розділі неабияку увагу приділено розк</w:t>
      </w:r>
      <w:r>
        <w:rPr>
          <w:color w:val="000000"/>
          <w:sz w:val="28"/>
          <w:szCs w:val="28"/>
          <w:lang w:val="uk-UA"/>
        </w:rPr>
        <w:t xml:space="preserve">риттю особливостей природи </w:t>
      </w:r>
      <w:r w:rsidRPr="00567DB4">
        <w:rPr>
          <w:color w:val="000000"/>
          <w:sz w:val="28"/>
          <w:szCs w:val="28"/>
          <w:lang w:val="uk-UA"/>
        </w:rPr>
        <w:t xml:space="preserve"> регіону.</w:t>
      </w:r>
      <w:r>
        <w:rPr>
          <w:sz w:val="28"/>
          <w:szCs w:val="28"/>
          <w:lang w:val="uk-UA"/>
        </w:rPr>
        <w:t xml:space="preserve"> </w:t>
      </w:r>
      <w:r w:rsidRPr="00567DB4">
        <w:rPr>
          <w:color w:val="000000"/>
          <w:sz w:val="28"/>
          <w:szCs w:val="28"/>
          <w:lang w:val="uk-UA"/>
        </w:rPr>
        <w:t>Підрозділ “Логіко-математичний розвиток” побудований за напряма</w:t>
      </w:r>
      <w:r w:rsidRPr="00567DB4">
        <w:rPr>
          <w:color w:val="000000"/>
          <w:sz w:val="28"/>
          <w:szCs w:val="28"/>
          <w:lang w:val="uk-UA"/>
        </w:rPr>
        <w:softHyphen/>
        <w:t xml:space="preserve">ми “Кількість та лічба”, “Величина”, “Геометричні фігури”, “Орієнтування </w:t>
      </w:r>
      <w:r w:rsidRPr="00567DB4">
        <w:rPr>
          <w:rStyle w:val="SegoeUI0pt"/>
          <w:rFonts w:ascii="Times New Roman" w:hAnsi="Times New Roman" w:cs="Times New Roman"/>
          <w:sz w:val="28"/>
          <w:szCs w:val="28"/>
        </w:rPr>
        <w:t xml:space="preserve">в </w:t>
      </w:r>
      <w:r w:rsidRPr="00567DB4">
        <w:rPr>
          <w:color w:val="000000"/>
          <w:sz w:val="28"/>
          <w:szCs w:val="28"/>
          <w:lang w:val="uk-UA"/>
        </w:rPr>
        <w:t>просторі”, “Орієнтування в часі”. Діти старшого дошкільного розв’язують нескладні завдання з народної математики.</w:t>
      </w:r>
      <w:r>
        <w:rPr>
          <w:sz w:val="28"/>
          <w:szCs w:val="28"/>
          <w:lang w:val="uk-UA"/>
        </w:rPr>
        <w:t xml:space="preserve"> </w:t>
      </w:r>
      <w:r w:rsidRPr="00567DB4">
        <w:rPr>
          <w:color w:val="000000"/>
          <w:sz w:val="28"/>
          <w:szCs w:val="28"/>
          <w:lang w:val="uk-UA"/>
        </w:rPr>
        <w:t>Підрозділ “Основи економічної культури” ставить завдання формувати ощадливість у дошкільників.</w:t>
      </w:r>
    </w:p>
    <w:p w:rsidR="008F751E" w:rsidRPr="005B3DEE" w:rsidRDefault="008F751E" w:rsidP="00914A22">
      <w:pPr>
        <w:pStyle w:val="1"/>
        <w:shd w:val="clear" w:color="auto" w:fill="auto"/>
        <w:spacing w:before="0" w:line="240" w:lineRule="auto"/>
        <w:ind w:left="20" w:right="20" w:firstLine="340"/>
        <w:rPr>
          <w:color w:val="000000"/>
          <w:sz w:val="28"/>
          <w:szCs w:val="28"/>
          <w:lang w:val="uk-UA"/>
        </w:rPr>
      </w:pPr>
    </w:p>
    <w:p w:rsidR="00914A22" w:rsidRDefault="00914A22" w:rsidP="008F751E">
      <w:pPr>
        <w:pStyle w:val="a5"/>
        <w:spacing w:after="150" w:line="240" w:lineRule="auto"/>
        <w:ind w:firstLine="315"/>
        <w:jc w:val="both"/>
        <w:rPr>
          <w:rFonts w:cs="Times New Roman"/>
          <w:sz w:val="28"/>
          <w:szCs w:val="28"/>
          <w:lang w:val="uk-UA"/>
        </w:rPr>
      </w:pPr>
      <w:r w:rsidRPr="00914A22">
        <w:rPr>
          <w:rFonts w:cs="Times New Roman"/>
          <w:sz w:val="28"/>
          <w:szCs w:val="28"/>
          <w:lang w:val="uk-UA"/>
        </w:rPr>
        <w:t>Освітня ліні</w:t>
      </w:r>
      <w:r>
        <w:rPr>
          <w:rFonts w:cs="Times New Roman"/>
          <w:sz w:val="28"/>
          <w:szCs w:val="28"/>
          <w:lang w:val="uk-UA"/>
        </w:rPr>
        <w:t>я «Мовлення дитини». Дітей вчимо</w:t>
      </w:r>
      <w:r w:rsidRPr="00914A22">
        <w:rPr>
          <w:rFonts w:cs="Times New Roman"/>
          <w:sz w:val="28"/>
          <w:szCs w:val="28"/>
          <w:lang w:val="uk-UA"/>
        </w:rPr>
        <w:t xml:space="preserve"> спілкуватися української мовою. Зміст освіти за цією лінією складається із роботи над звуковою культурою мовлення</w:t>
      </w:r>
      <w:r>
        <w:rPr>
          <w:rFonts w:cs="Times New Roman"/>
          <w:sz w:val="28"/>
          <w:szCs w:val="28"/>
          <w:lang w:val="uk-UA"/>
        </w:rPr>
        <w:t xml:space="preserve"> (вимовляти артикуляційно правильно всі звуки, використовувати  різну інтонацію</w:t>
      </w:r>
      <w:r w:rsidRPr="00914A22">
        <w:rPr>
          <w:rFonts w:cs="Times New Roman"/>
          <w:sz w:val="28"/>
          <w:szCs w:val="28"/>
          <w:lang w:val="uk-UA"/>
        </w:rPr>
        <w:t>,</w:t>
      </w:r>
      <w:r>
        <w:rPr>
          <w:rFonts w:cs="Times New Roman"/>
          <w:sz w:val="28"/>
          <w:szCs w:val="28"/>
          <w:lang w:val="uk-UA"/>
        </w:rPr>
        <w:t xml:space="preserve"> чітку дикцію),</w:t>
      </w:r>
      <w:r w:rsidRPr="00914A22">
        <w:rPr>
          <w:rFonts w:cs="Times New Roman"/>
          <w:sz w:val="28"/>
          <w:szCs w:val="28"/>
          <w:lang w:val="uk-UA"/>
        </w:rPr>
        <w:t xml:space="preserve"> словникової роботи</w:t>
      </w:r>
      <w:r>
        <w:rPr>
          <w:rFonts w:cs="Times New Roman"/>
          <w:sz w:val="28"/>
          <w:szCs w:val="28"/>
          <w:lang w:val="uk-UA"/>
        </w:rPr>
        <w:t xml:space="preserve"> ( користуватися в мовленні образними виразами, порівняннями, добирати синоніми, антоніми, розуміти і пояснювати слова-омоніми, переносне значення слів, знати прислів’я, приказки, ввічливі слова, звертання)</w:t>
      </w:r>
      <w:r w:rsidRPr="00914A22">
        <w:rPr>
          <w:rFonts w:cs="Times New Roman"/>
          <w:sz w:val="28"/>
          <w:szCs w:val="28"/>
          <w:lang w:val="uk-UA"/>
        </w:rPr>
        <w:t>, граматичної правильності мови, зв’язного мовлення, діалогі</w:t>
      </w:r>
      <w:r>
        <w:rPr>
          <w:rFonts w:cs="Times New Roman"/>
          <w:sz w:val="28"/>
          <w:szCs w:val="28"/>
          <w:lang w:val="uk-UA"/>
        </w:rPr>
        <w:t>чного та монологічного мовлення та навчання грамоти, а саме – вміння робити звуковий аналіз слів.</w:t>
      </w:r>
      <w:r w:rsidRPr="00914A22">
        <w:rPr>
          <w:rFonts w:cs="Times New Roman"/>
          <w:sz w:val="28"/>
          <w:szCs w:val="28"/>
          <w:lang w:val="uk-UA"/>
        </w:rPr>
        <w:t xml:space="preserve"> Мовленнєву діяльність дітей розвивають у процесі говоріння та слухання, під час якої формуються мовленнєві вміння і навички. Велику увагу вихователі приділяють формуванню комунікативної компетенції дітей: комплексному застосуванню мовних і немовних засобів, умінню орієнтуватися в ситуації спілкування, ініціативності спілкування, стриманості у спілкуванні, культурі мовленнєвої комунікації.</w:t>
      </w:r>
    </w:p>
    <w:p w:rsidR="00AD0C2B" w:rsidRPr="00AD0C2B" w:rsidRDefault="00914A22" w:rsidP="005B3DEE">
      <w:pPr>
        <w:pStyle w:val="a5"/>
        <w:spacing w:after="150"/>
        <w:ind w:firstLine="0"/>
        <w:jc w:val="both"/>
        <w:rPr>
          <w:rFonts w:cs="Times New Roman"/>
          <w:sz w:val="28"/>
          <w:szCs w:val="28"/>
        </w:rPr>
      </w:pPr>
      <w:r>
        <w:rPr>
          <w:rFonts w:cs="Times New Roman"/>
          <w:sz w:val="28"/>
          <w:szCs w:val="28"/>
          <w:lang w:val="uk-UA"/>
        </w:rPr>
        <w:t xml:space="preserve">     </w:t>
      </w:r>
      <w:r w:rsidR="00AD0C2B" w:rsidRPr="00355613">
        <w:rPr>
          <w:rFonts w:cs="Times New Roman"/>
          <w:sz w:val="28"/>
          <w:szCs w:val="28"/>
          <w:lang w:val="uk-UA"/>
        </w:rPr>
        <w:t>Освітня лінія «</w:t>
      </w:r>
      <w:r w:rsidR="00AD0C2B">
        <w:rPr>
          <w:rFonts w:cs="Times New Roman"/>
          <w:sz w:val="28"/>
          <w:szCs w:val="28"/>
          <w:lang w:val="uk-UA"/>
        </w:rPr>
        <w:t>Художньо-естетичнимй розвиток</w:t>
      </w:r>
      <w:r w:rsidR="00AD0C2B" w:rsidRPr="00355613">
        <w:rPr>
          <w:rFonts w:cs="Times New Roman"/>
          <w:sz w:val="28"/>
          <w:szCs w:val="28"/>
          <w:lang w:val="uk-UA"/>
        </w:rPr>
        <w:t xml:space="preserve">» передбачає формування у дітей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художньо-продуктивних навичок, самостійності, культури </w:t>
      </w:r>
      <w:r w:rsidR="00AD0C2B" w:rsidRPr="00355613">
        <w:rPr>
          <w:rFonts w:cs="Times New Roman"/>
          <w:sz w:val="28"/>
          <w:szCs w:val="28"/>
          <w:lang w:val="uk-UA"/>
        </w:rPr>
        <w:lastRenderedPageBreak/>
        <w:t xml:space="preserve">та безпеки праці. </w:t>
      </w:r>
      <w:r w:rsidR="00AD0C2B" w:rsidRPr="00AD0C2B">
        <w:rPr>
          <w:rFonts w:cs="Times New Roman"/>
          <w:sz w:val="28"/>
          <w:szCs w:val="28"/>
        </w:rPr>
        <w:t>Педагоги вчать дітей оволодівати різними видами предметної та художньої діяльності, у результаті чого у дітей формується емоційно-ціннісне ставлення до процесу та продуктів творчої діяльності. Художньо-естетичний розвиток дітей здійснюється на заняттях</w:t>
      </w:r>
      <w:r>
        <w:rPr>
          <w:rFonts w:cs="Times New Roman"/>
          <w:sz w:val="28"/>
          <w:szCs w:val="28"/>
        </w:rPr>
        <w:t xml:space="preserve"> з образотворчої діяльності та </w:t>
      </w:r>
      <w:r>
        <w:rPr>
          <w:rFonts w:cs="Times New Roman"/>
          <w:sz w:val="28"/>
          <w:szCs w:val="28"/>
          <w:lang w:val="uk-UA"/>
        </w:rPr>
        <w:t>в</w:t>
      </w:r>
      <w:r w:rsidR="00AD0C2B" w:rsidRPr="00AD0C2B">
        <w:rPr>
          <w:rFonts w:cs="Times New Roman"/>
          <w:sz w:val="28"/>
          <w:szCs w:val="28"/>
        </w:rPr>
        <w:t xml:space="preserve"> результаті організації самостійної художньої діяльності дітей. На заняттях з образотворчої діяльності вихователі знайомлять дітей з різними жанрами та видами образотворчого мистецтва: живописом, графікою, скульптурою, декоративно-ужитковим мистецтвом. У процесі образотворчості діти застосовують нетрадиційні техніки малювання; дітей знайомлять з різними художніми матеріалами, вони мають змогу обирати кольори, експериментувати. На заняттях та у процесі самостійної художньої діяльності діти використовують різноманітний матеріал(папір, тканини, нитки, солоне тісто, природній матеріал, вата, ґудзики, олівцева стружка, макаронні вироби, крупа). Під час образотворчої діяльності дітей привчають працювати охайно, творчо. Велику увагу вихователі приділяють створенню колективних робіт.</w:t>
      </w:r>
    </w:p>
    <w:p w:rsidR="00AD0C2B" w:rsidRPr="008F751E" w:rsidRDefault="00AD0C2B" w:rsidP="008F751E">
      <w:pPr>
        <w:pStyle w:val="a5"/>
        <w:spacing w:after="150"/>
        <w:ind w:firstLine="315"/>
        <w:jc w:val="both"/>
        <w:rPr>
          <w:rFonts w:cs="Times New Roman"/>
          <w:sz w:val="28"/>
          <w:szCs w:val="28"/>
          <w:lang w:val="uk-UA"/>
        </w:rPr>
      </w:pPr>
      <w:r w:rsidRPr="00AD0C2B">
        <w:rPr>
          <w:rFonts w:cs="Times New Roman"/>
          <w:sz w:val="28"/>
          <w:szCs w:val="28"/>
        </w:rPr>
        <w:t>У процесі музичної діяльності дітей вчать виразно співати дитячі пісні, володінню елементарною технікою виконання хороводів, танців, музичних ігор, рухів. Вихованці творчо співпрацюють з однолітками і дорослими заради спільного успіху в музично-театралізованих розвагах і святах. Під час театралізованої діяльності дітей вчать створювати сценічний образ за допомогою експресивних засобів (мовлення, міміки, жестів, рухів, музики, танців, співу).</w:t>
      </w:r>
    </w:p>
    <w:p w:rsidR="00AD0C2B" w:rsidRPr="008F751E" w:rsidRDefault="008F751E" w:rsidP="008F751E">
      <w:pPr>
        <w:pStyle w:val="a5"/>
        <w:spacing w:after="150" w:line="240" w:lineRule="auto"/>
        <w:ind w:firstLine="315"/>
        <w:jc w:val="both"/>
        <w:rPr>
          <w:rFonts w:cs="Times New Roman"/>
          <w:sz w:val="28"/>
          <w:szCs w:val="28"/>
          <w:lang w:val="uk-UA"/>
        </w:rPr>
      </w:pPr>
      <w:r w:rsidRPr="008F751E">
        <w:rPr>
          <w:rFonts w:cs="Times New Roman"/>
          <w:sz w:val="28"/>
          <w:szCs w:val="28"/>
          <w:lang w:val="uk-UA"/>
        </w:rPr>
        <w:t xml:space="preserve"> Освітня лінія «</w:t>
      </w:r>
      <w:r>
        <w:rPr>
          <w:rFonts w:cs="Times New Roman"/>
          <w:sz w:val="28"/>
          <w:szCs w:val="28"/>
          <w:lang w:val="uk-UA"/>
        </w:rPr>
        <w:t>Креативний розвиток</w:t>
      </w:r>
      <w:r w:rsidRPr="008F751E">
        <w:rPr>
          <w:rFonts w:cs="Times New Roman"/>
          <w:sz w:val="28"/>
          <w:szCs w:val="28"/>
          <w:lang w:val="uk-UA"/>
        </w:rPr>
        <w:t>»</w:t>
      </w:r>
      <w:r w:rsidR="00AD0C2B" w:rsidRPr="00AD0C2B">
        <w:rPr>
          <w:rFonts w:cs="Times New Roman"/>
          <w:sz w:val="28"/>
          <w:szCs w:val="28"/>
        </w:rPr>
        <w:t> </w:t>
      </w:r>
      <w:r>
        <w:rPr>
          <w:rFonts w:cs="Times New Roman"/>
          <w:sz w:val="28"/>
          <w:szCs w:val="28"/>
          <w:lang w:val="uk-UA"/>
        </w:rPr>
        <w:t>передбачає розвиток творчих здібностей дітей, їхньої уяви, самостійності у втіленні задуму, пошуку шляхів його реалізації. З цією метою проводяться з дітьми інсценування, ігри-драматизації, вироблення виробів з різноманітних матеріалів, пошуково – дослідницька діяльність. Так, в цьому навчальному році ми організували тематичні виставки дитячих поробок, а також поробок, виготовлених спільно з дорослими. Були організовані виставки поробок зі свіжої картоплі, з паперу, тематичні виставки «зустріч птахів», «Великдень». Дітям було цікаво як виготовляти поробки, так і переглядати їх на виставці.</w:t>
      </w:r>
    </w:p>
    <w:p w:rsidR="0070452C" w:rsidRPr="008F751E" w:rsidRDefault="0070452C" w:rsidP="00451009">
      <w:pPr>
        <w:spacing w:before="278"/>
        <w:rPr>
          <w:sz w:val="28"/>
          <w:szCs w:val="28"/>
          <w:lang w:val="uk-UA"/>
        </w:rPr>
      </w:pPr>
    </w:p>
    <w:p w:rsidR="0070452C" w:rsidRDefault="0070452C" w:rsidP="008E775D">
      <w:pPr>
        <w:ind w:firstLine="720"/>
        <w:jc w:val="both"/>
        <w:rPr>
          <w:b/>
          <w:i/>
          <w:sz w:val="28"/>
          <w:szCs w:val="28"/>
          <w:lang w:val="uk-UA"/>
        </w:rPr>
      </w:pPr>
      <w:r w:rsidRPr="0070452C">
        <w:rPr>
          <w:b/>
          <w:i/>
          <w:sz w:val="28"/>
          <w:szCs w:val="28"/>
          <w:lang w:val="uk-UA"/>
        </w:rPr>
        <w:t xml:space="preserve">                   Охорона</w:t>
      </w:r>
      <w:r>
        <w:rPr>
          <w:b/>
          <w:i/>
          <w:sz w:val="28"/>
          <w:szCs w:val="28"/>
          <w:lang w:val="uk-UA"/>
        </w:rPr>
        <w:t xml:space="preserve"> праці, безпека</w:t>
      </w:r>
      <w:r w:rsidRPr="0070452C">
        <w:rPr>
          <w:b/>
          <w:i/>
          <w:sz w:val="28"/>
          <w:szCs w:val="28"/>
          <w:lang w:val="uk-UA"/>
        </w:rPr>
        <w:t xml:space="preserve"> життєдіяльності</w:t>
      </w:r>
    </w:p>
    <w:p w:rsidR="00706218" w:rsidRPr="0070452C" w:rsidRDefault="00706218" w:rsidP="008E775D">
      <w:pPr>
        <w:ind w:firstLine="720"/>
        <w:jc w:val="both"/>
        <w:rPr>
          <w:b/>
          <w:i/>
          <w:sz w:val="28"/>
          <w:szCs w:val="28"/>
          <w:lang w:val="uk-UA"/>
        </w:rPr>
      </w:pPr>
    </w:p>
    <w:p w:rsidR="00706218" w:rsidRDefault="006922BA" w:rsidP="00670D3D">
      <w:pPr>
        <w:ind w:firstLine="720"/>
        <w:jc w:val="both"/>
        <w:rPr>
          <w:sz w:val="28"/>
          <w:szCs w:val="28"/>
          <w:lang w:val="uk-UA"/>
        </w:rPr>
      </w:pPr>
      <w:r w:rsidRPr="0070452C">
        <w:rPr>
          <w:sz w:val="28"/>
          <w:szCs w:val="28"/>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 Державного санітарного регламенту та інших численних нормативних актів, які регламентують роботу з</w:t>
      </w:r>
      <w:r w:rsidR="00D217A4">
        <w:rPr>
          <w:sz w:val="28"/>
          <w:szCs w:val="28"/>
          <w:lang w:val="uk-UA"/>
        </w:rPr>
        <w:t xml:space="preserve">акладу з цих питань.  </w:t>
      </w:r>
    </w:p>
    <w:p w:rsidR="000148D0" w:rsidRPr="000148D0" w:rsidRDefault="00706218" w:rsidP="00706218">
      <w:pPr>
        <w:shd w:val="clear" w:color="auto" w:fill="FFFFFF"/>
        <w:jc w:val="both"/>
        <w:rPr>
          <w:sz w:val="28"/>
          <w:szCs w:val="28"/>
          <w:lang w:val="uk-UA"/>
        </w:rPr>
      </w:pPr>
      <w:r w:rsidRPr="001931F9">
        <w:rPr>
          <w:sz w:val="28"/>
          <w:szCs w:val="28"/>
          <w:lang w:val="uk-UA"/>
        </w:rPr>
        <w:t>     </w:t>
      </w:r>
      <w:r w:rsidRPr="00D96F3F">
        <w:rPr>
          <w:sz w:val="28"/>
          <w:lang w:val="uk-UA"/>
        </w:rPr>
        <w:t> </w:t>
      </w:r>
      <w:r w:rsidRPr="001931F9">
        <w:rPr>
          <w:sz w:val="28"/>
          <w:szCs w:val="28"/>
          <w:lang w:val="uk-UA"/>
        </w:rPr>
        <w:t> Згідно із Законом України «Про охорону праці» у дошкільном</w:t>
      </w:r>
      <w:r>
        <w:rPr>
          <w:sz w:val="28"/>
          <w:szCs w:val="28"/>
          <w:lang w:val="uk-UA"/>
        </w:rPr>
        <w:t xml:space="preserve">у закладі </w:t>
      </w:r>
      <w:r w:rsidRPr="001931F9">
        <w:rPr>
          <w:sz w:val="28"/>
          <w:szCs w:val="28"/>
          <w:lang w:val="uk-UA"/>
        </w:rPr>
        <w:t xml:space="preserve"> призначені відповідальні з питань охорони праці, затверджені інструкції з безпеки </w:t>
      </w:r>
      <w:r w:rsidRPr="001931F9">
        <w:rPr>
          <w:sz w:val="28"/>
          <w:szCs w:val="28"/>
          <w:lang w:val="uk-UA"/>
        </w:rPr>
        <w:lastRenderedPageBreak/>
        <w:t xml:space="preserve">на робочому місці і безпеки організації життєдіяльності дітей та учасників освітньо-виховного процесу. </w:t>
      </w:r>
      <w:r w:rsidR="00D217A4">
        <w:rPr>
          <w:sz w:val="28"/>
          <w:szCs w:val="28"/>
          <w:lang w:val="uk-UA"/>
        </w:rPr>
        <w:t xml:space="preserve">За собою залишаю  відповідальність </w:t>
      </w:r>
      <w:r w:rsidR="006922BA" w:rsidRPr="0070452C">
        <w:rPr>
          <w:sz w:val="28"/>
          <w:szCs w:val="28"/>
          <w:lang w:val="uk-UA"/>
        </w:rPr>
        <w:t xml:space="preserve"> за організацію роботи з питань охорони праці та безпеки</w:t>
      </w:r>
      <w:r w:rsidR="00D217A4">
        <w:rPr>
          <w:sz w:val="28"/>
          <w:szCs w:val="28"/>
          <w:lang w:val="uk-UA"/>
        </w:rPr>
        <w:t xml:space="preserve"> життєдіяльності в ДНЗ №1. Регулярно провожу </w:t>
      </w:r>
      <w:r w:rsidR="006922BA" w:rsidRPr="0070452C">
        <w:rPr>
          <w:sz w:val="28"/>
          <w:szCs w:val="28"/>
          <w:lang w:val="uk-UA"/>
        </w:rPr>
        <w:t xml:space="preserve"> інструктажі з працівниками закладу. У приміщеннях закладу розміщено кілька стендів з охорони праці та безпечній поведінці дітей. Питання охорони праці та попередження травматизму неодноразово обговорювалися на нарадах при завідувачі.</w:t>
      </w:r>
    </w:p>
    <w:p w:rsidR="004434B8" w:rsidRDefault="000148D0" w:rsidP="000148D0">
      <w:pPr>
        <w:shd w:val="clear" w:color="auto" w:fill="FFFFFF"/>
        <w:ind w:firstLine="708"/>
        <w:jc w:val="both"/>
        <w:rPr>
          <w:sz w:val="28"/>
          <w:szCs w:val="28"/>
          <w:lang w:val="uk-UA"/>
        </w:rPr>
      </w:pPr>
      <w:r>
        <w:rPr>
          <w:sz w:val="28"/>
          <w:szCs w:val="28"/>
          <w:lang w:val="uk-UA"/>
        </w:rPr>
        <w:t xml:space="preserve">Рада трудового колективу </w:t>
      </w:r>
      <w:r w:rsidRPr="001931F9">
        <w:rPr>
          <w:sz w:val="28"/>
          <w:szCs w:val="28"/>
          <w:lang w:val="uk-UA"/>
        </w:rPr>
        <w:t xml:space="preserve"> бере участь у розробці комплексних заходів щодо досягнення встановл</w:t>
      </w:r>
      <w:r>
        <w:rPr>
          <w:sz w:val="28"/>
          <w:szCs w:val="28"/>
          <w:lang w:val="uk-UA"/>
        </w:rPr>
        <w:t>ених нормативів з охорони праці. У квітні поточного року завідуюча та 2 вихователя, які у разі моєї відсутності виконують обов’язки завідуючої  пройшли чергові курси з охорони праці та безпеки життєдіяльності під час навчально-виховного процесу, організовані Дніпропетровським обласним інститутом післядипломної освіти та успішно здали залік представнику Держпраці.</w:t>
      </w:r>
    </w:p>
    <w:p w:rsidR="004434B8" w:rsidRPr="001931F9" w:rsidRDefault="000148D0" w:rsidP="004434B8">
      <w:pPr>
        <w:shd w:val="clear" w:color="auto" w:fill="FFFFFF"/>
        <w:jc w:val="both"/>
        <w:rPr>
          <w:sz w:val="20"/>
          <w:szCs w:val="20"/>
        </w:rPr>
      </w:pPr>
      <w:r w:rsidRPr="001931F9">
        <w:rPr>
          <w:sz w:val="28"/>
          <w:szCs w:val="28"/>
          <w:lang w:val="uk-UA"/>
        </w:rPr>
        <w:t xml:space="preserve"> </w:t>
      </w:r>
      <w:r w:rsidR="004434B8" w:rsidRPr="001931F9">
        <w:rPr>
          <w:sz w:val="28"/>
          <w:szCs w:val="28"/>
          <w:lang w:val="uk-UA"/>
        </w:rPr>
        <w:t>        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маються вогнегасники, призначено відповідальних осіб. Проводяться евакуаційні заходи на випадок виникнення пожеж, тиждень пожежної безпек</w:t>
      </w:r>
      <w:r w:rsidR="004434B8">
        <w:rPr>
          <w:sz w:val="28"/>
          <w:szCs w:val="28"/>
          <w:lang w:val="uk-UA"/>
        </w:rPr>
        <w:t>и згідно з наказом по ДНЗ. У жов</w:t>
      </w:r>
      <w:r w:rsidR="004434B8" w:rsidRPr="001931F9">
        <w:rPr>
          <w:sz w:val="28"/>
          <w:szCs w:val="28"/>
          <w:lang w:val="uk-UA"/>
        </w:rPr>
        <w:t>тні 2016 року</w:t>
      </w:r>
      <w:r w:rsidR="004434B8">
        <w:rPr>
          <w:sz w:val="28"/>
          <w:szCs w:val="28"/>
          <w:lang w:val="uk-UA"/>
        </w:rPr>
        <w:t xml:space="preserve"> та квітні 2017 року бу</w:t>
      </w:r>
      <w:r w:rsidR="008F2181">
        <w:rPr>
          <w:sz w:val="28"/>
          <w:szCs w:val="28"/>
          <w:lang w:val="uk-UA"/>
        </w:rPr>
        <w:t>ли проведені</w:t>
      </w:r>
      <w:r w:rsidR="004434B8">
        <w:rPr>
          <w:sz w:val="28"/>
          <w:szCs w:val="28"/>
          <w:lang w:val="uk-UA"/>
        </w:rPr>
        <w:t xml:space="preserve"> «Тижні</w:t>
      </w:r>
      <w:r w:rsidR="004434B8" w:rsidRPr="001931F9">
        <w:rPr>
          <w:sz w:val="28"/>
          <w:szCs w:val="28"/>
          <w:lang w:val="uk-UA"/>
        </w:rPr>
        <w:t xml:space="preserve"> безпеки»</w:t>
      </w:r>
      <w:r w:rsidR="004434B8">
        <w:rPr>
          <w:sz w:val="28"/>
          <w:szCs w:val="28"/>
          <w:lang w:val="uk-UA"/>
        </w:rPr>
        <w:t>.</w:t>
      </w:r>
    </w:p>
    <w:p w:rsidR="000148D0" w:rsidRPr="000148D0" w:rsidRDefault="000148D0" w:rsidP="000148D0">
      <w:pPr>
        <w:shd w:val="clear" w:color="auto" w:fill="FFFFFF"/>
        <w:ind w:firstLine="708"/>
        <w:jc w:val="both"/>
        <w:rPr>
          <w:sz w:val="20"/>
          <w:szCs w:val="20"/>
          <w:lang w:val="uk-UA"/>
        </w:rPr>
      </w:pPr>
    </w:p>
    <w:p w:rsidR="007E0123" w:rsidRPr="00140FCA" w:rsidRDefault="00140FCA" w:rsidP="00140FCA">
      <w:pPr>
        <w:ind w:firstLine="720"/>
        <w:jc w:val="center"/>
        <w:rPr>
          <w:b/>
          <w:i/>
          <w:sz w:val="28"/>
          <w:szCs w:val="28"/>
          <w:lang w:val="uk-UA"/>
        </w:rPr>
      </w:pPr>
      <w:r w:rsidRPr="00140FCA">
        <w:rPr>
          <w:b/>
          <w:i/>
          <w:sz w:val="28"/>
          <w:szCs w:val="28"/>
          <w:lang w:val="uk-UA"/>
        </w:rPr>
        <w:t>Робота зі зверненнями громадян</w:t>
      </w:r>
    </w:p>
    <w:p w:rsidR="003C0CFF" w:rsidRDefault="00D217A4" w:rsidP="00D217A4">
      <w:pPr>
        <w:jc w:val="both"/>
        <w:rPr>
          <w:sz w:val="28"/>
          <w:szCs w:val="28"/>
          <w:lang w:val="uk-UA"/>
        </w:rPr>
      </w:pPr>
      <w:r>
        <w:rPr>
          <w:sz w:val="28"/>
          <w:szCs w:val="28"/>
          <w:lang w:val="uk-UA"/>
        </w:rPr>
        <w:t xml:space="preserve">   </w:t>
      </w:r>
      <w:r w:rsidR="007E0123">
        <w:rPr>
          <w:sz w:val="28"/>
          <w:szCs w:val="28"/>
          <w:lang w:val="uk-UA"/>
        </w:rPr>
        <w:t xml:space="preserve">    </w:t>
      </w:r>
      <w:r w:rsidR="003C0CFF" w:rsidRPr="00EB297C">
        <w:rPr>
          <w:sz w:val="28"/>
          <w:szCs w:val="28"/>
          <w:lang w:val="uk-UA"/>
        </w:rPr>
        <w:t>Робота з</w:t>
      </w:r>
      <w:r>
        <w:rPr>
          <w:sz w:val="28"/>
          <w:szCs w:val="28"/>
          <w:lang w:val="uk-UA"/>
        </w:rPr>
        <w:t xml:space="preserve">і зверненнями громадян </w:t>
      </w:r>
      <w:r w:rsidR="003C0CFF" w:rsidRPr="00EB297C">
        <w:rPr>
          <w:sz w:val="28"/>
          <w:szCs w:val="28"/>
          <w:lang w:val="uk-UA"/>
        </w:rPr>
        <w:t xml:space="preserve"> ведеться відповідно до вимог Закону України «Про звернення громадян», Указу Президента від 07.02.2008 року №109/2008</w:t>
      </w:r>
      <w:r>
        <w:rPr>
          <w:sz w:val="28"/>
          <w:szCs w:val="28"/>
          <w:lang w:val="uk-UA"/>
        </w:rPr>
        <w:t xml:space="preserve"> </w:t>
      </w:r>
      <w:r w:rsidR="003C0CFF" w:rsidRPr="00EB297C">
        <w:rPr>
          <w:sz w:val="28"/>
          <w:szCs w:val="28"/>
          <w:lang w:val="uk-UA"/>
        </w:rPr>
        <w:t xml:space="preserve"> «Про першочергові заходи щодо забезпечення реалізації та гарантування конститу</w:t>
      </w:r>
      <w:r>
        <w:rPr>
          <w:sz w:val="28"/>
          <w:szCs w:val="28"/>
          <w:lang w:val="uk-UA"/>
        </w:rPr>
        <w:t>-</w:t>
      </w:r>
      <w:r w:rsidR="003C0CFF" w:rsidRPr="00EB297C">
        <w:rPr>
          <w:sz w:val="28"/>
          <w:szCs w:val="28"/>
          <w:lang w:val="uk-UA"/>
        </w:rPr>
        <w:t>ційного права на звернення до органів державної влади та органів місцевого самоврядування</w:t>
      </w:r>
      <w:r>
        <w:rPr>
          <w:sz w:val="28"/>
          <w:szCs w:val="28"/>
          <w:lang w:val="uk-UA"/>
        </w:rPr>
        <w:t>».</w:t>
      </w:r>
      <w:r w:rsidR="003C13A4">
        <w:rPr>
          <w:sz w:val="28"/>
          <w:szCs w:val="28"/>
          <w:lang w:val="uk-UA"/>
        </w:rPr>
        <w:t xml:space="preserve"> </w:t>
      </w:r>
      <w:r w:rsidR="003C0CFF">
        <w:rPr>
          <w:sz w:val="28"/>
          <w:szCs w:val="28"/>
          <w:lang w:val="uk-UA"/>
        </w:rPr>
        <w:t>Про</w:t>
      </w:r>
      <w:r w:rsidR="007E0123">
        <w:rPr>
          <w:sz w:val="28"/>
          <w:szCs w:val="28"/>
          <w:lang w:val="uk-UA"/>
        </w:rPr>
        <w:t>тягом 2016-2017</w:t>
      </w:r>
      <w:r w:rsidR="003C0CFF">
        <w:rPr>
          <w:sz w:val="28"/>
          <w:szCs w:val="28"/>
          <w:lang w:val="uk-UA"/>
        </w:rPr>
        <w:t xml:space="preserve"> н</w:t>
      </w:r>
      <w:r>
        <w:rPr>
          <w:sz w:val="28"/>
          <w:szCs w:val="28"/>
          <w:lang w:val="uk-UA"/>
        </w:rPr>
        <w:t>авч</w:t>
      </w:r>
      <w:r w:rsidR="003C0CFF">
        <w:rPr>
          <w:sz w:val="28"/>
          <w:szCs w:val="28"/>
          <w:lang w:val="uk-UA"/>
        </w:rPr>
        <w:t>.</w:t>
      </w:r>
      <w:r w:rsidR="003C0CFF" w:rsidRPr="00EB297C">
        <w:rPr>
          <w:sz w:val="28"/>
          <w:szCs w:val="28"/>
          <w:lang w:val="uk-UA"/>
        </w:rPr>
        <w:t xml:space="preserve"> року до </w:t>
      </w:r>
      <w:r w:rsidR="003C0CFF">
        <w:rPr>
          <w:sz w:val="28"/>
          <w:szCs w:val="28"/>
          <w:lang w:val="uk-UA"/>
        </w:rPr>
        <w:t xml:space="preserve">завідувача </w:t>
      </w:r>
      <w:r w:rsidR="003C0CFF" w:rsidRPr="00EB297C">
        <w:rPr>
          <w:sz w:val="28"/>
          <w:szCs w:val="28"/>
          <w:lang w:val="uk-UA"/>
        </w:rPr>
        <w:t>ДНЗ</w:t>
      </w:r>
      <w:r w:rsidR="003C0CFF">
        <w:rPr>
          <w:sz w:val="28"/>
          <w:szCs w:val="28"/>
          <w:lang w:val="uk-UA"/>
        </w:rPr>
        <w:t xml:space="preserve"> письмових звернень не було.</w:t>
      </w:r>
      <w:r w:rsidR="003C0CFF" w:rsidRPr="00EB297C">
        <w:rPr>
          <w:sz w:val="28"/>
          <w:szCs w:val="28"/>
          <w:lang w:val="uk-UA"/>
        </w:rPr>
        <w:t xml:space="preserve"> </w:t>
      </w:r>
      <w:r>
        <w:rPr>
          <w:sz w:val="28"/>
          <w:szCs w:val="28"/>
          <w:lang w:val="uk-UA"/>
        </w:rPr>
        <w:t>Затверджено графік особистого</w:t>
      </w:r>
      <w:r w:rsidR="003C0CFF" w:rsidRPr="00EB297C">
        <w:rPr>
          <w:sz w:val="28"/>
          <w:szCs w:val="28"/>
          <w:lang w:val="uk-UA"/>
        </w:rPr>
        <w:t xml:space="preserve"> прийом</w:t>
      </w:r>
      <w:r>
        <w:rPr>
          <w:sz w:val="28"/>
          <w:szCs w:val="28"/>
          <w:lang w:val="uk-UA"/>
        </w:rPr>
        <w:t>у громадян, який вивішено на дверях завідувачки.</w:t>
      </w:r>
    </w:p>
    <w:p w:rsidR="003C0CFF" w:rsidRDefault="007E0123" w:rsidP="003C0CFF">
      <w:pPr>
        <w:ind w:firstLine="720"/>
        <w:jc w:val="both"/>
        <w:rPr>
          <w:sz w:val="28"/>
          <w:szCs w:val="28"/>
          <w:lang w:val="uk-UA"/>
        </w:rPr>
      </w:pPr>
      <w:r>
        <w:rPr>
          <w:sz w:val="28"/>
          <w:szCs w:val="28"/>
          <w:lang w:val="uk-UA"/>
        </w:rPr>
        <w:t>Усього за 2016-2017</w:t>
      </w:r>
      <w:r w:rsidR="003C0CFF">
        <w:rPr>
          <w:sz w:val="28"/>
          <w:szCs w:val="28"/>
          <w:lang w:val="uk-UA"/>
        </w:rPr>
        <w:t xml:space="preserve"> н.</w:t>
      </w:r>
      <w:r w:rsidR="003C0CFF" w:rsidRPr="00EB297C">
        <w:rPr>
          <w:sz w:val="28"/>
          <w:szCs w:val="28"/>
          <w:lang w:val="uk-UA"/>
        </w:rPr>
        <w:t xml:space="preserve"> рік н</w:t>
      </w:r>
      <w:r w:rsidR="003C0CFF">
        <w:rPr>
          <w:sz w:val="28"/>
          <w:szCs w:val="28"/>
          <w:lang w:val="uk-UA"/>
        </w:rPr>
        <w:t>а особистому</w:t>
      </w:r>
      <w:r w:rsidR="00D217A4">
        <w:rPr>
          <w:sz w:val="28"/>
          <w:szCs w:val="28"/>
          <w:lang w:val="uk-UA"/>
        </w:rPr>
        <w:t xml:space="preserve"> прийомі у завідувача побувало </w:t>
      </w:r>
      <w:r>
        <w:rPr>
          <w:sz w:val="28"/>
          <w:szCs w:val="28"/>
          <w:lang w:val="uk-UA"/>
        </w:rPr>
        <w:t>25</w:t>
      </w:r>
      <w:r w:rsidR="003C0CFF" w:rsidRPr="00EB297C">
        <w:rPr>
          <w:sz w:val="28"/>
          <w:szCs w:val="28"/>
          <w:lang w:val="uk-UA"/>
        </w:rPr>
        <w:t xml:space="preserve"> громадян.</w:t>
      </w:r>
    </w:p>
    <w:p w:rsidR="003C0CFF" w:rsidRPr="00EB297C" w:rsidRDefault="003C0CFF" w:rsidP="003C0CFF">
      <w:pPr>
        <w:ind w:firstLine="720"/>
        <w:jc w:val="both"/>
        <w:rPr>
          <w:sz w:val="28"/>
          <w:szCs w:val="28"/>
          <w:lang w:val="uk-UA"/>
        </w:rPr>
      </w:pPr>
      <w:r w:rsidRPr="00EB297C">
        <w:rPr>
          <w:sz w:val="28"/>
          <w:szCs w:val="28"/>
          <w:lang w:val="uk-UA"/>
        </w:rPr>
        <w:t>Найчастіше зверта</w:t>
      </w:r>
      <w:r>
        <w:rPr>
          <w:sz w:val="28"/>
          <w:szCs w:val="28"/>
          <w:lang w:val="uk-UA"/>
        </w:rPr>
        <w:t>лись</w:t>
      </w:r>
      <w:r w:rsidRPr="00EB297C">
        <w:rPr>
          <w:sz w:val="28"/>
          <w:szCs w:val="28"/>
          <w:lang w:val="uk-UA"/>
        </w:rPr>
        <w:t xml:space="preserve"> громадяни з питань:</w:t>
      </w:r>
    </w:p>
    <w:p w:rsidR="003C0CFF" w:rsidRPr="00D217A4" w:rsidRDefault="00D217A4" w:rsidP="00D217A4">
      <w:pPr>
        <w:numPr>
          <w:ilvl w:val="0"/>
          <w:numId w:val="3"/>
        </w:numPr>
        <w:ind w:hanging="720"/>
        <w:jc w:val="both"/>
        <w:rPr>
          <w:sz w:val="28"/>
          <w:szCs w:val="28"/>
          <w:lang w:val="uk-UA"/>
        </w:rPr>
      </w:pPr>
      <w:r>
        <w:rPr>
          <w:sz w:val="28"/>
          <w:szCs w:val="28"/>
          <w:lang w:val="uk-UA"/>
        </w:rPr>
        <w:t xml:space="preserve">працевлаштування </w:t>
      </w:r>
      <w:r w:rsidR="003C0CFF" w:rsidRPr="00EB297C">
        <w:rPr>
          <w:sz w:val="28"/>
          <w:szCs w:val="28"/>
          <w:lang w:val="uk-UA"/>
        </w:rPr>
        <w:t>;</w:t>
      </w:r>
    </w:p>
    <w:p w:rsidR="007E0123" w:rsidRDefault="003C0CFF" w:rsidP="003C0CFF">
      <w:pPr>
        <w:numPr>
          <w:ilvl w:val="0"/>
          <w:numId w:val="3"/>
        </w:numPr>
        <w:ind w:hanging="720"/>
        <w:jc w:val="both"/>
        <w:rPr>
          <w:sz w:val="28"/>
          <w:szCs w:val="28"/>
          <w:lang w:val="uk-UA"/>
        </w:rPr>
      </w:pPr>
      <w:r w:rsidRPr="00EB297C">
        <w:rPr>
          <w:sz w:val="28"/>
          <w:szCs w:val="28"/>
          <w:lang w:val="uk-UA"/>
        </w:rPr>
        <w:t xml:space="preserve">про надання допомоги в оформленні дітей дошкільного віку в </w:t>
      </w:r>
      <w:r>
        <w:rPr>
          <w:sz w:val="28"/>
          <w:szCs w:val="28"/>
          <w:lang w:val="uk-UA"/>
        </w:rPr>
        <w:t>ДНЗ</w:t>
      </w:r>
      <w:r w:rsidR="00D217A4">
        <w:rPr>
          <w:sz w:val="28"/>
          <w:szCs w:val="28"/>
          <w:lang w:val="uk-UA"/>
        </w:rPr>
        <w:t>№1</w:t>
      </w:r>
      <w:r w:rsidR="007E0123">
        <w:rPr>
          <w:sz w:val="28"/>
          <w:szCs w:val="28"/>
          <w:lang w:val="uk-UA"/>
        </w:rPr>
        <w:t>;</w:t>
      </w:r>
    </w:p>
    <w:p w:rsidR="003C0CFF" w:rsidRDefault="007E0123" w:rsidP="003C0CFF">
      <w:pPr>
        <w:numPr>
          <w:ilvl w:val="0"/>
          <w:numId w:val="3"/>
        </w:numPr>
        <w:ind w:hanging="720"/>
        <w:jc w:val="both"/>
        <w:rPr>
          <w:sz w:val="28"/>
          <w:szCs w:val="28"/>
          <w:lang w:val="uk-UA"/>
        </w:rPr>
      </w:pPr>
      <w:r>
        <w:rPr>
          <w:sz w:val="28"/>
          <w:szCs w:val="28"/>
          <w:lang w:val="uk-UA"/>
        </w:rPr>
        <w:t xml:space="preserve">переведення дитини з </w:t>
      </w:r>
      <w:r w:rsidR="003C0CFF" w:rsidRPr="00EB297C">
        <w:rPr>
          <w:sz w:val="28"/>
          <w:szCs w:val="28"/>
          <w:lang w:val="uk-UA"/>
        </w:rPr>
        <w:t xml:space="preserve"> іншого навчального закладу</w:t>
      </w:r>
      <w:r>
        <w:rPr>
          <w:sz w:val="28"/>
          <w:szCs w:val="28"/>
          <w:lang w:val="uk-UA"/>
        </w:rPr>
        <w:t xml:space="preserve"> до нашого закладу</w:t>
      </w:r>
      <w:r w:rsidR="003C0CFF" w:rsidRPr="00EB297C">
        <w:rPr>
          <w:sz w:val="28"/>
          <w:szCs w:val="28"/>
          <w:lang w:val="uk-UA"/>
        </w:rPr>
        <w:t>;</w:t>
      </w:r>
    </w:p>
    <w:p w:rsidR="007E0123" w:rsidRDefault="007E0123" w:rsidP="003C0CFF">
      <w:pPr>
        <w:numPr>
          <w:ilvl w:val="0"/>
          <w:numId w:val="3"/>
        </w:numPr>
        <w:ind w:hanging="720"/>
        <w:jc w:val="both"/>
        <w:rPr>
          <w:sz w:val="28"/>
          <w:szCs w:val="28"/>
          <w:lang w:val="uk-UA"/>
        </w:rPr>
      </w:pPr>
      <w:r>
        <w:rPr>
          <w:sz w:val="28"/>
          <w:szCs w:val="28"/>
          <w:lang w:val="uk-UA"/>
        </w:rPr>
        <w:t>запис на чергу до ДНЗ.</w:t>
      </w:r>
    </w:p>
    <w:p w:rsidR="008E775D" w:rsidRDefault="008E775D" w:rsidP="004104CC">
      <w:pPr>
        <w:shd w:val="clear" w:color="auto" w:fill="FFFFFF"/>
        <w:rPr>
          <w:b/>
          <w:bCs/>
          <w:color w:val="000000"/>
          <w:sz w:val="28"/>
          <w:szCs w:val="28"/>
          <w:lang w:val="uk-UA"/>
        </w:rPr>
      </w:pPr>
    </w:p>
    <w:p w:rsidR="008E775D" w:rsidRPr="006F2AF0" w:rsidRDefault="008E775D" w:rsidP="008E775D">
      <w:pPr>
        <w:shd w:val="clear" w:color="auto" w:fill="FFFFFF"/>
        <w:jc w:val="center"/>
        <w:rPr>
          <w:b/>
          <w:color w:val="000000"/>
          <w:sz w:val="28"/>
          <w:szCs w:val="28"/>
          <w:lang w:val="uk-UA"/>
        </w:rPr>
      </w:pPr>
      <w:r>
        <w:rPr>
          <w:b/>
          <w:bCs/>
          <w:color w:val="000000"/>
          <w:sz w:val="28"/>
          <w:szCs w:val="28"/>
          <w:lang w:val="uk-UA"/>
        </w:rPr>
        <w:t>Фінансово</w:t>
      </w:r>
      <w:r w:rsidRPr="006F2AF0">
        <w:rPr>
          <w:b/>
          <w:bCs/>
          <w:color w:val="000000"/>
          <w:sz w:val="28"/>
          <w:szCs w:val="28"/>
          <w:lang w:val="uk-UA"/>
        </w:rPr>
        <w:t>-</w:t>
      </w:r>
      <w:r w:rsidRPr="005017AB">
        <w:rPr>
          <w:b/>
          <w:bCs/>
          <w:color w:val="000000"/>
          <w:sz w:val="28"/>
          <w:szCs w:val="28"/>
          <w:lang w:val="uk-UA"/>
        </w:rPr>
        <w:t xml:space="preserve">господарська </w:t>
      </w:r>
      <w:r w:rsidRPr="005017AB">
        <w:rPr>
          <w:b/>
          <w:color w:val="000000"/>
          <w:sz w:val="28"/>
          <w:szCs w:val="28"/>
          <w:lang w:val="uk-UA"/>
        </w:rPr>
        <w:t>діяльність дошкільного закладу</w:t>
      </w:r>
    </w:p>
    <w:p w:rsidR="008C0731" w:rsidRDefault="008C0731" w:rsidP="008E775D">
      <w:pPr>
        <w:shd w:val="clear" w:color="auto" w:fill="FFFFFF"/>
        <w:jc w:val="center"/>
        <w:rPr>
          <w:color w:val="000000"/>
          <w:sz w:val="28"/>
          <w:szCs w:val="28"/>
          <w:lang w:val="uk-UA"/>
        </w:rPr>
      </w:pPr>
    </w:p>
    <w:p w:rsidR="008C0731" w:rsidRDefault="008C0731" w:rsidP="008C0731">
      <w:pPr>
        <w:ind w:firstLine="720"/>
        <w:jc w:val="both"/>
        <w:rPr>
          <w:sz w:val="28"/>
          <w:szCs w:val="28"/>
          <w:lang w:val="uk-UA"/>
        </w:rPr>
      </w:pPr>
      <w:r w:rsidRPr="00EB297C">
        <w:rPr>
          <w:sz w:val="28"/>
          <w:szCs w:val="28"/>
          <w:lang w:val="uk-UA"/>
        </w:rPr>
        <w:t xml:space="preserve">Ще одним з головних напрямків в роботі </w:t>
      </w:r>
      <w:r>
        <w:rPr>
          <w:sz w:val="28"/>
          <w:szCs w:val="28"/>
          <w:lang w:val="uk-UA"/>
        </w:rPr>
        <w:t xml:space="preserve">завідувача </w:t>
      </w:r>
      <w:r w:rsidR="004104CC">
        <w:rPr>
          <w:sz w:val="28"/>
          <w:szCs w:val="28"/>
          <w:lang w:val="uk-UA"/>
        </w:rPr>
        <w:t>є зміцн</w:t>
      </w:r>
      <w:r w:rsidRPr="00EB297C">
        <w:rPr>
          <w:sz w:val="28"/>
          <w:szCs w:val="28"/>
          <w:lang w:val="uk-UA"/>
        </w:rPr>
        <w:t>ення матеріально-технічної бази закладу, всі приміщення якого відповідають санітарним вимогам.</w:t>
      </w:r>
    </w:p>
    <w:p w:rsidR="008C0731" w:rsidRDefault="004104CC" w:rsidP="004104CC">
      <w:pPr>
        <w:jc w:val="both"/>
        <w:rPr>
          <w:sz w:val="28"/>
          <w:szCs w:val="28"/>
          <w:lang w:val="uk-UA"/>
        </w:rPr>
      </w:pPr>
      <w:r>
        <w:rPr>
          <w:sz w:val="28"/>
          <w:szCs w:val="28"/>
          <w:lang w:val="uk-UA"/>
        </w:rPr>
        <w:t xml:space="preserve">         </w:t>
      </w:r>
      <w:r w:rsidR="008C0731">
        <w:rPr>
          <w:sz w:val="28"/>
          <w:szCs w:val="28"/>
          <w:lang w:val="uk-UA"/>
        </w:rPr>
        <w:t xml:space="preserve">ДНЗ №1 </w:t>
      </w:r>
      <w:r>
        <w:rPr>
          <w:sz w:val="28"/>
          <w:szCs w:val="28"/>
          <w:lang w:val="uk-UA"/>
        </w:rPr>
        <w:t>– є комунальним</w:t>
      </w:r>
      <w:r w:rsidR="008C0731" w:rsidRPr="00EB297C">
        <w:rPr>
          <w:sz w:val="28"/>
          <w:szCs w:val="28"/>
          <w:lang w:val="uk-UA"/>
        </w:rPr>
        <w:t xml:space="preserve"> заклад</w:t>
      </w:r>
      <w:r>
        <w:rPr>
          <w:sz w:val="28"/>
          <w:szCs w:val="28"/>
          <w:lang w:val="uk-UA"/>
        </w:rPr>
        <w:t>ом освіти</w:t>
      </w:r>
      <w:r w:rsidR="008C0731" w:rsidRPr="00EB297C">
        <w:rPr>
          <w:sz w:val="28"/>
          <w:szCs w:val="28"/>
          <w:lang w:val="uk-UA"/>
        </w:rPr>
        <w:t xml:space="preserve">, тому матеріальне та фінансове забезпечення гарантує місцевий бюджет. </w:t>
      </w:r>
      <w:r w:rsidR="008C0731">
        <w:rPr>
          <w:sz w:val="28"/>
          <w:szCs w:val="28"/>
          <w:lang w:val="uk-UA"/>
        </w:rPr>
        <w:t xml:space="preserve">Моє завдання </w:t>
      </w:r>
      <w:r w:rsidR="008C0731" w:rsidRPr="00EB297C">
        <w:rPr>
          <w:sz w:val="28"/>
          <w:szCs w:val="28"/>
          <w:lang w:val="uk-UA"/>
        </w:rPr>
        <w:t xml:space="preserve"> полягає у оптимальному його прогнозуванні, плануванні та цільовому використанні. </w:t>
      </w:r>
    </w:p>
    <w:p w:rsidR="008E775D" w:rsidRPr="008C0731" w:rsidRDefault="008E775D" w:rsidP="008E775D">
      <w:pPr>
        <w:shd w:val="clear" w:color="auto" w:fill="FFFFFF"/>
        <w:ind w:firstLine="708"/>
        <w:jc w:val="both"/>
        <w:rPr>
          <w:sz w:val="28"/>
          <w:szCs w:val="28"/>
          <w:lang w:val="uk-UA"/>
        </w:rPr>
      </w:pPr>
      <w:r w:rsidRPr="00690A19">
        <w:rPr>
          <w:color w:val="000000"/>
          <w:sz w:val="28"/>
          <w:szCs w:val="28"/>
          <w:lang w:val="uk-UA"/>
        </w:rPr>
        <w:t>Фінансово-господарс</w:t>
      </w:r>
      <w:r w:rsidR="008C0731">
        <w:rPr>
          <w:color w:val="000000"/>
          <w:sz w:val="28"/>
          <w:szCs w:val="28"/>
          <w:lang w:val="uk-UA"/>
        </w:rPr>
        <w:t xml:space="preserve">ька діяльність дитсадка </w:t>
      </w:r>
      <w:r>
        <w:rPr>
          <w:color w:val="000000"/>
          <w:sz w:val="28"/>
          <w:szCs w:val="28"/>
          <w:lang w:val="uk-UA"/>
        </w:rPr>
        <w:t xml:space="preserve"> здійснюється згідно кошторису.</w:t>
      </w:r>
      <w:r w:rsidRPr="00690A19">
        <w:rPr>
          <w:color w:val="000000"/>
          <w:sz w:val="28"/>
          <w:szCs w:val="28"/>
          <w:lang w:val="uk-UA"/>
        </w:rPr>
        <w:t xml:space="preserve"> Формується наш кошторис із фінансових асигнувань, що надходять із</w:t>
      </w:r>
      <w:r>
        <w:rPr>
          <w:color w:val="000000"/>
          <w:sz w:val="28"/>
          <w:szCs w:val="28"/>
          <w:lang w:val="uk-UA"/>
        </w:rPr>
        <w:t>:</w:t>
      </w:r>
    </w:p>
    <w:p w:rsidR="008E775D" w:rsidRPr="008C0731" w:rsidRDefault="008E775D" w:rsidP="008E775D">
      <w:pPr>
        <w:shd w:val="clear" w:color="auto" w:fill="FFFFFF"/>
        <w:jc w:val="both"/>
        <w:rPr>
          <w:sz w:val="28"/>
          <w:szCs w:val="28"/>
          <w:lang w:val="uk-UA"/>
        </w:rPr>
      </w:pPr>
      <w:r w:rsidRPr="00690A19">
        <w:rPr>
          <w:color w:val="000000"/>
          <w:sz w:val="28"/>
          <w:szCs w:val="28"/>
          <w:lang w:val="uk-UA"/>
        </w:rPr>
        <w:t>- місцевого бюджету</w:t>
      </w:r>
      <w:r>
        <w:rPr>
          <w:color w:val="000000"/>
          <w:sz w:val="28"/>
          <w:szCs w:val="28"/>
          <w:lang w:val="uk-UA"/>
        </w:rPr>
        <w:t>;</w:t>
      </w:r>
    </w:p>
    <w:p w:rsidR="008E775D" w:rsidRPr="00690A19" w:rsidRDefault="008E775D" w:rsidP="008E775D">
      <w:pPr>
        <w:shd w:val="clear" w:color="auto" w:fill="FFFFFF"/>
        <w:jc w:val="both"/>
        <w:rPr>
          <w:sz w:val="28"/>
          <w:szCs w:val="28"/>
        </w:rPr>
      </w:pPr>
      <w:r w:rsidRPr="00690A19">
        <w:rPr>
          <w:color w:val="000000"/>
          <w:sz w:val="28"/>
          <w:szCs w:val="28"/>
          <w:lang w:val="uk-UA"/>
        </w:rPr>
        <w:lastRenderedPageBreak/>
        <w:t>- батьківських коштів за харчування дітей</w:t>
      </w:r>
      <w:r>
        <w:rPr>
          <w:color w:val="000000"/>
          <w:sz w:val="28"/>
          <w:szCs w:val="28"/>
          <w:lang w:val="uk-UA"/>
        </w:rPr>
        <w:t>;</w:t>
      </w:r>
    </w:p>
    <w:p w:rsidR="008E775D" w:rsidRDefault="008E775D" w:rsidP="008E775D">
      <w:pPr>
        <w:shd w:val="clear" w:color="auto" w:fill="FFFFFF"/>
        <w:jc w:val="both"/>
        <w:rPr>
          <w:color w:val="000000"/>
          <w:sz w:val="28"/>
          <w:szCs w:val="28"/>
          <w:lang w:val="uk-UA"/>
        </w:rPr>
      </w:pPr>
      <w:r>
        <w:rPr>
          <w:color w:val="000000"/>
          <w:sz w:val="28"/>
          <w:szCs w:val="28"/>
          <w:lang w:val="uk-UA"/>
        </w:rPr>
        <w:t xml:space="preserve">- </w:t>
      </w:r>
      <w:r w:rsidRPr="00690A19">
        <w:rPr>
          <w:color w:val="000000"/>
          <w:sz w:val="28"/>
          <w:szCs w:val="28"/>
          <w:lang w:val="uk-UA"/>
        </w:rPr>
        <w:t xml:space="preserve">благодійних та спонсорських надходжень. </w:t>
      </w:r>
    </w:p>
    <w:p w:rsidR="003C0CFF" w:rsidRPr="00EA111B" w:rsidRDefault="008E775D" w:rsidP="00EA111B">
      <w:pPr>
        <w:shd w:val="clear" w:color="auto" w:fill="FFFFFF"/>
        <w:ind w:firstLine="708"/>
        <w:jc w:val="both"/>
        <w:rPr>
          <w:sz w:val="28"/>
          <w:szCs w:val="28"/>
          <w:lang w:val="uk-UA"/>
        </w:rPr>
      </w:pPr>
      <w:r w:rsidRPr="00690A19">
        <w:rPr>
          <w:color w:val="000000"/>
          <w:sz w:val="28"/>
          <w:szCs w:val="28"/>
          <w:lang w:val="uk-UA"/>
        </w:rPr>
        <w:t xml:space="preserve">Всі </w:t>
      </w:r>
      <w:r w:rsidR="00B27A18">
        <w:rPr>
          <w:color w:val="000000"/>
          <w:sz w:val="28"/>
          <w:szCs w:val="28"/>
          <w:lang w:val="uk-UA"/>
        </w:rPr>
        <w:t xml:space="preserve">бюджетні </w:t>
      </w:r>
      <w:r w:rsidRPr="00690A19">
        <w:rPr>
          <w:color w:val="000000"/>
          <w:sz w:val="28"/>
          <w:szCs w:val="28"/>
          <w:lang w:val="uk-UA"/>
        </w:rPr>
        <w:t>кошти спрямовуються на забезпечення жит</w:t>
      </w:r>
      <w:r>
        <w:rPr>
          <w:color w:val="000000"/>
          <w:sz w:val="28"/>
          <w:szCs w:val="28"/>
          <w:lang w:val="uk-UA"/>
        </w:rPr>
        <w:t>тєдіяльності дитячого закладу (</w:t>
      </w:r>
      <w:r w:rsidRPr="00690A19">
        <w:rPr>
          <w:color w:val="000000"/>
          <w:sz w:val="28"/>
          <w:szCs w:val="28"/>
          <w:lang w:val="uk-UA"/>
        </w:rPr>
        <w:t>тобто, на комунальні платежі</w:t>
      </w:r>
      <w:r>
        <w:rPr>
          <w:color w:val="000000"/>
          <w:sz w:val="28"/>
          <w:szCs w:val="28"/>
          <w:lang w:val="uk-UA"/>
        </w:rPr>
        <w:t>), заробітну плату працівників</w:t>
      </w:r>
      <w:r w:rsidR="00B27A18">
        <w:rPr>
          <w:color w:val="000000"/>
          <w:sz w:val="28"/>
          <w:szCs w:val="28"/>
          <w:lang w:val="uk-UA"/>
        </w:rPr>
        <w:t xml:space="preserve">, харчування дітей, благодійні та спонсорські внески на </w:t>
      </w:r>
      <w:r w:rsidRPr="00690A19">
        <w:rPr>
          <w:color w:val="000000"/>
          <w:sz w:val="28"/>
          <w:szCs w:val="28"/>
          <w:lang w:val="uk-UA"/>
        </w:rPr>
        <w:t xml:space="preserve"> створення комфортних умов для перебування дітей в</w:t>
      </w:r>
      <w:r w:rsidR="00D217A4">
        <w:rPr>
          <w:color w:val="000000"/>
          <w:sz w:val="28"/>
          <w:szCs w:val="28"/>
          <w:lang w:val="uk-UA"/>
        </w:rPr>
        <w:t xml:space="preserve"> садочку. Я щиро вдячна</w:t>
      </w:r>
      <w:r w:rsidRPr="00690A19">
        <w:rPr>
          <w:color w:val="000000"/>
          <w:sz w:val="28"/>
          <w:szCs w:val="28"/>
          <w:lang w:val="uk-UA"/>
        </w:rPr>
        <w:t xml:space="preserve"> Вам, шановні батьки, за доп</w:t>
      </w:r>
      <w:r w:rsidR="00D217A4">
        <w:rPr>
          <w:color w:val="000000"/>
          <w:sz w:val="28"/>
          <w:szCs w:val="28"/>
          <w:lang w:val="uk-UA"/>
        </w:rPr>
        <w:t>омогу та підтримку в покращенні матеріально-технічних умов ДНЗ,</w:t>
      </w:r>
      <w:r w:rsidRPr="00690A19">
        <w:rPr>
          <w:color w:val="000000"/>
          <w:sz w:val="28"/>
          <w:szCs w:val="28"/>
          <w:lang w:val="uk-UA"/>
        </w:rPr>
        <w:t xml:space="preserve"> обладнання навчаль</w:t>
      </w:r>
      <w:r w:rsidR="00B27A18">
        <w:rPr>
          <w:color w:val="000000"/>
          <w:sz w:val="28"/>
          <w:szCs w:val="28"/>
          <w:lang w:val="uk-UA"/>
        </w:rPr>
        <w:t>-</w:t>
      </w:r>
      <w:r w:rsidRPr="00690A19">
        <w:rPr>
          <w:color w:val="000000"/>
          <w:sz w:val="28"/>
          <w:szCs w:val="28"/>
          <w:lang w:val="uk-UA"/>
        </w:rPr>
        <w:t>но-виховного процесу наших дітей.</w:t>
      </w:r>
    </w:p>
    <w:p w:rsidR="00D96A5C" w:rsidRDefault="00D96A5C" w:rsidP="00D96A5C">
      <w:pPr>
        <w:ind w:right="140"/>
        <w:jc w:val="both"/>
        <w:outlineLvl w:val="0"/>
        <w:rPr>
          <w:sz w:val="28"/>
          <w:szCs w:val="28"/>
          <w:lang w:val="uk-UA"/>
        </w:rPr>
      </w:pPr>
      <w:r>
        <w:rPr>
          <w:sz w:val="28"/>
          <w:szCs w:val="28"/>
          <w:lang w:val="uk-UA"/>
        </w:rPr>
        <w:t xml:space="preserve">         </w:t>
      </w:r>
      <w:r w:rsidR="000A0108">
        <w:rPr>
          <w:sz w:val="28"/>
          <w:szCs w:val="28"/>
          <w:lang w:val="uk-UA"/>
        </w:rPr>
        <w:t>Будівл</w:t>
      </w:r>
      <w:r w:rsidR="00B27A18">
        <w:rPr>
          <w:sz w:val="28"/>
          <w:szCs w:val="28"/>
          <w:lang w:val="uk-UA"/>
        </w:rPr>
        <w:t>я ДНЗ прийнята в експлуатацію 62 ро</w:t>
      </w:r>
      <w:r w:rsidR="000A0108">
        <w:rPr>
          <w:sz w:val="28"/>
          <w:szCs w:val="28"/>
          <w:lang w:val="uk-UA"/>
        </w:rPr>
        <w:t>к</w:t>
      </w:r>
      <w:r w:rsidR="00B27A18">
        <w:rPr>
          <w:sz w:val="28"/>
          <w:szCs w:val="28"/>
          <w:lang w:val="uk-UA"/>
        </w:rPr>
        <w:t>и</w:t>
      </w:r>
      <w:r w:rsidR="000A0108">
        <w:rPr>
          <w:sz w:val="28"/>
          <w:szCs w:val="28"/>
          <w:lang w:val="uk-UA"/>
        </w:rPr>
        <w:t xml:space="preserve"> </w:t>
      </w:r>
      <w:r w:rsidR="00B27A18">
        <w:rPr>
          <w:sz w:val="28"/>
          <w:szCs w:val="28"/>
          <w:lang w:val="uk-UA"/>
        </w:rPr>
        <w:t>тому, у  жовтні 1955 року</w:t>
      </w:r>
      <w:r w:rsidR="000A0108">
        <w:rPr>
          <w:sz w:val="28"/>
          <w:szCs w:val="28"/>
          <w:lang w:val="uk-UA"/>
        </w:rPr>
        <w:t>, капітальний ремонт був пр</w:t>
      </w:r>
      <w:r w:rsidR="00B27A18">
        <w:rPr>
          <w:sz w:val="28"/>
          <w:szCs w:val="28"/>
          <w:lang w:val="uk-UA"/>
        </w:rPr>
        <w:t>оведений  у 1967 році, тобто, 50</w:t>
      </w:r>
      <w:r w:rsidR="000A0108">
        <w:rPr>
          <w:sz w:val="28"/>
          <w:szCs w:val="28"/>
          <w:lang w:val="uk-UA"/>
        </w:rPr>
        <w:t xml:space="preserve"> років тому</w:t>
      </w:r>
      <w:r w:rsidR="000A0108" w:rsidRPr="00EB297C">
        <w:rPr>
          <w:sz w:val="28"/>
          <w:szCs w:val="28"/>
          <w:lang w:val="uk-UA"/>
        </w:rPr>
        <w:t xml:space="preserve">. Але незважаючи на вік </w:t>
      </w:r>
      <w:r w:rsidR="000A0108">
        <w:rPr>
          <w:sz w:val="28"/>
          <w:szCs w:val="28"/>
          <w:lang w:val="uk-UA"/>
        </w:rPr>
        <w:t>та зно</w:t>
      </w:r>
      <w:r>
        <w:rPr>
          <w:sz w:val="28"/>
          <w:szCs w:val="28"/>
          <w:lang w:val="uk-UA"/>
        </w:rPr>
        <w:t>шеність</w:t>
      </w:r>
      <w:r w:rsidR="00B27A18">
        <w:rPr>
          <w:sz w:val="28"/>
          <w:szCs w:val="28"/>
          <w:lang w:val="uk-UA"/>
        </w:rPr>
        <w:t xml:space="preserve"> матеріально-технічних ресурсів,</w:t>
      </w:r>
      <w:r>
        <w:rPr>
          <w:sz w:val="28"/>
          <w:szCs w:val="28"/>
          <w:lang w:val="uk-UA"/>
        </w:rPr>
        <w:t xml:space="preserve"> </w:t>
      </w:r>
      <w:r w:rsidR="000A0108" w:rsidRPr="00EB297C">
        <w:rPr>
          <w:sz w:val="28"/>
          <w:szCs w:val="28"/>
          <w:lang w:val="uk-UA"/>
        </w:rPr>
        <w:t xml:space="preserve"> разом з </w:t>
      </w:r>
      <w:r w:rsidR="00B27A18">
        <w:rPr>
          <w:sz w:val="28"/>
          <w:szCs w:val="28"/>
          <w:lang w:val="uk-UA"/>
        </w:rPr>
        <w:t xml:space="preserve">батьківською громадою та </w:t>
      </w:r>
      <w:r w:rsidR="000A0108" w:rsidRPr="00EB297C">
        <w:rPr>
          <w:sz w:val="28"/>
          <w:szCs w:val="28"/>
          <w:lang w:val="uk-UA"/>
        </w:rPr>
        <w:t>колективом</w:t>
      </w:r>
      <w:r w:rsidR="00B27A18">
        <w:rPr>
          <w:sz w:val="28"/>
          <w:szCs w:val="28"/>
          <w:lang w:val="uk-UA"/>
        </w:rPr>
        <w:t xml:space="preserve"> працівників</w:t>
      </w:r>
      <w:r w:rsidR="000A0108" w:rsidRPr="00EB297C">
        <w:rPr>
          <w:sz w:val="28"/>
          <w:szCs w:val="28"/>
          <w:lang w:val="uk-UA"/>
        </w:rPr>
        <w:t xml:space="preserve"> постійно працює</w:t>
      </w:r>
      <w:r w:rsidR="000A0108">
        <w:rPr>
          <w:sz w:val="28"/>
          <w:szCs w:val="28"/>
          <w:lang w:val="uk-UA"/>
        </w:rPr>
        <w:t>мо</w:t>
      </w:r>
      <w:r w:rsidR="000A0108" w:rsidRPr="00EB297C">
        <w:rPr>
          <w:sz w:val="28"/>
          <w:szCs w:val="28"/>
          <w:lang w:val="uk-UA"/>
        </w:rPr>
        <w:t xml:space="preserve"> над удосконаленням матеріально-технічної бази, підтрима</w:t>
      </w:r>
      <w:r w:rsidR="000A0108">
        <w:rPr>
          <w:sz w:val="28"/>
          <w:szCs w:val="28"/>
          <w:lang w:val="uk-UA"/>
        </w:rPr>
        <w:t xml:space="preserve">нням її у робочому стані. </w:t>
      </w:r>
      <w:r w:rsidR="000A0108">
        <w:rPr>
          <w:color w:val="000000"/>
          <w:sz w:val="28"/>
          <w:szCs w:val="28"/>
          <w:lang w:val="uk-UA"/>
        </w:rPr>
        <w:t xml:space="preserve"> </w:t>
      </w:r>
      <w:r w:rsidRPr="00D96A5C">
        <w:rPr>
          <w:sz w:val="28"/>
          <w:szCs w:val="28"/>
          <w:lang w:val="uk-UA"/>
        </w:rPr>
        <w:t xml:space="preserve">Закінчено розпочату роботу по утепленню приміщення ДНЗ. </w:t>
      </w:r>
      <w:r w:rsidR="00877A63">
        <w:rPr>
          <w:sz w:val="28"/>
          <w:szCs w:val="28"/>
          <w:lang w:val="uk-UA"/>
        </w:rPr>
        <w:t>Починаючи з 2014 року поступово б</w:t>
      </w:r>
      <w:r w:rsidRPr="00D96A5C">
        <w:rPr>
          <w:sz w:val="28"/>
          <w:szCs w:val="28"/>
          <w:lang w:val="uk-UA"/>
        </w:rPr>
        <w:t>уло  утеплено 160 м</w:t>
      </w:r>
      <w:r w:rsidRPr="00D96A5C">
        <w:rPr>
          <w:sz w:val="28"/>
          <w:szCs w:val="28"/>
          <w:vertAlign w:val="superscript"/>
          <w:lang w:val="uk-UA"/>
        </w:rPr>
        <w:t>2</w:t>
      </w:r>
      <w:r w:rsidRPr="00D96A5C">
        <w:rPr>
          <w:sz w:val="28"/>
          <w:szCs w:val="28"/>
          <w:lang w:val="uk-UA"/>
        </w:rPr>
        <w:t xml:space="preserve"> стін з західної, північної та південної сторін приміщення, які </w:t>
      </w:r>
      <w:r w:rsidR="00A20231">
        <w:rPr>
          <w:sz w:val="28"/>
          <w:szCs w:val="28"/>
          <w:lang w:val="uk-UA"/>
        </w:rPr>
        <w:t xml:space="preserve">раніше </w:t>
      </w:r>
      <w:r w:rsidRPr="00D96A5C">
        <w:rPr>
          <w:sz w:val="28"/>
          <w:szCs w:val="28"/>
          <w:lang w:val="uk-UA"/>
        </w:rPr>
        <w:t xml:space="preserve">промерзали під час стійких зимових морозів. </w:t>
      </w:r>
      <w:r w:rsidR="00877A63">
        <w:rPr>
          <w:sz w:val="28"/>
          <w:szCs w:val="28"/>
          <w:lang w:val="uk-UA"/>
        </w:rPr>
        <w:t>Так, у січні 2017</w:t>
      </w:r>
      <w:r w:rsidR="00A20231">
        <w:rPr>
          <w:sz w:val="28"/>
          <w:szCs w:val="28"/>
          <w:lang w:val="uk-UA"/>
        </w:rPr>
        <w:t xml:space="preserve"> року, під час тривалих морозів температура в приміщенні ДНЗ була +1</w:t>
      </w:r>
      <w:r w:rsidR="00877A63">
        <w:rPr>
          <w:sz w:val="28"/>
          <w:szCs w:val="28"/>
          <w:lang w:val="uk-UA"/>
        </w:rPr>
        <w:t>8</w:t>
      </w:r>
      <w:r w:rsidR="00A20231">
        <w:rPr>
          <w:sz w:val="28"/>
          <w:szCs w:val="28"/>
          <w:vertAlign w:val="superscript"/>
          <w:lang w:val="uk-UA"/>
        </w:rPr>
        <w:t>0</w:t>
      </w:r>
      <w:r w:rsidR="00A20231">
        <w:rPr>
          <w:sz w:val="28"/>
          <w:szCs w:val="28"/>
          <w:lang w:val="uk-UA"/>
        </w:rPr>
        <w:t>С, утеплення приміщення дало свої позитивні результати.</w:t>
      </w:r>
      <w:r w:rsidR="00193DD5">
        <w:rPr>
          <w:sz w:val="28"/>
          <w:szCs w:val="28"/>
          <w:lang w:val="uk-UA"/>
        </w:rPr>
        <w:t xml:space="preserve"> В березні поточного  року по ліміту по газу склалася економія в розмірі 340 м</w:t>
      </w:r>
      <w:r w:rsidR="00193DD5">
        <w:rPr>
          <w:sz w:val="28"/>
          <w:szCs w:val="28"/>
          <w:vertAlign w:val="superscript"/>
          <w:lang w:val="uk-UA"/>
        </w:rPr>
        <w:t>3</w:t>
      </w:r>
      <w:r w:rsidR="00193DD5">
        <w:rPr>
          <w:sz w:val="28"/>
          <w:szCs w:val="28"/>
          <w:lang w:val="uk-UA"/>
        </w:rPr>
        <w:t xml:space="preserve">, яку ми використали у квітні місяці під час несприятливих погодних умов. В закладі було тепло і комфортно, 25 квітня було виключене опалення.  </w:t>
      </w:r>
    </w:p>
    <w:p w:rsidR="00A20231" w:rsidRPr="00A20231" w:rsidRDefault="00A20231" w:rsidP="00D96A5C">
      <w:pPr>
        <w:ind w:right="140"/>
        <w:jc w:val="both"/>
        <w:outlineLvl w:val="0"/>
        <w:rPr>
          <w:b/>
          <w:sz w:val="28"/>
          <w:szCs w:val="28"/>
          <w:lang w:val="uk-UA"/>
        </w:rPr>
      </w:pPr>
      <w:r>
        <w:rPr>
          <w:sz w:val="28"/>
          <w:szCs w:val="28"/>
          <w:lang w:val="uk-UA"/>
        </w:rPr>
        <w:t xml:space="preserve">          </w:t>
      </w:r>
      <w:r w:rsidRPr="00EB297C">
        <w:rPr>
          <w:sz w:val="28"/>
          <w:szCs w:val="28"/>
          <w:lang w:val="uk-UA"/>
        </w:rPr>
        <w:t>Адміністрація приділяє достатньо уваги естетичному вигля</w:t>
      </w:r>
      <w:r>
        <w:rPr>
          <w:sz w:val="28"/>
          <w:szCs w:val="28"/>
          <w:lang w:val="uk-UA"/>
        </w:rPr>
        <w:t xml:space="preserve">ду навчального закладу. </w:t>
      </w:r>
      <w:r w:rsidRPr="00EB297C">
        <w:rPr>
          <w:sz w:val="28"/>
          <w:szCs w:val="28"/>
          <w:lang w:val="uk-UA"/>
        </w:rPr>
        <w:t>Вестибюль</w:t>
      </w:r>
      <w:r>
        <w:rPr>
          <w:sz w:val="28"/>
          <w:szCs w:val="28"/>
          <w:lang w:val="uk-UA"/>
        </w:rPr>
        <w:t>, роздягальні кімнати, групові приміщення</w:t>
      </w:r>
      <w:r w:rsidRPr="00EB297C">
        <w:rPr>
          <w:sz w:val="28"/>
          <w:szCs w:val="28"/>
          <w:lang w:val="uk-UA"/>
        </w:rPr>
        <w:t xml:space="preserve"> поступово поповнюються новими стендами, активно проводитьс</w:t>
      </w:r>
      <w:r>
        <w:rPr>
          <w:sz w:val="28"/>
          <w:szCs w:val="28"/>
          <w:lang w:val="uk-UA"/>
        </w:rPr>
        <w:t>я робота по озелененню груп</w:t>
      </w:r>
      <w:r w:rsidRPr="00EB297C">
        <w:rPr>
          <w:sz w:val="28"/>
          <w:szCs w:val="28"/>
          <w:lang w:val="uk-UA"/>
        </w:rPr>
        <w:t xml:space="preserve">. Подвір'я завжди прибране, доглянуте. На квітниках щороку висаджуються квіти, які </w:t>
      </w:r>
      <w:r>
        <w:rPr>
          <w:sz w:val="28"/>
          <w:szCs w:val="28"/>
          <w:lang w:val="uk-UA"/>
        </w:rPr>
        <w:t>протягом літа доглядаються дошкільниками та двірник</w:t>
      </w:r>
      <w:r w:rsidRPr="00EB297C">
        <w:rPr>
          <w:sz w:val="28"/>
          <w:szCs w:val="28"/>
          <w:lang w:val="uk-UA"/>
        </w:rPr>
        <w:t>. Своєчасно обрізуються дерева, кущі, біляться бордюри. Обслуговуючим персоналом проводиться скошування трави на газонах, винесення та періодичне в</w:t>
      </w:r>
      <w:r>
        <w:rPr>
          <w:sz w:val="28"/>
          <w:szCs w:val="28"/>
          <w:lang w:val="uk-UA"/>
        </w:rPr>
        <w:t>ивезення сміття з території ДНЗ</w:t>
      </w:r>
      <w:r w:rsidRPr="00EB297C">
        <w:rPr>
          <w:sz w:val="28"/>
          <w:szCs w:val="28"/>
          <w:lang w:val="uk-UA"/>
        </w:rPr>
        <w:t>.</w:t>
      </w:r>
    </w:p>
    <w:p w:rsidR="00A20231" w:rsidRDefault="00A20231" w:rsidP="00A20231">
      <w:pPr>
        <w:jc w:val="both"/>
        <w:rPr>
          <w:sz w:val="28"/>
          <w:szCs w:val="28"/>
          <w:lang w:val="uk-UA"/>
        </w:rPr>
      </w:pPr>
      <w:r>
        <w:rPr>
          <w:sz w:val="28"/>
          <w:szCs w:val="28"/>
          <w:lang w:val="uk-UA"/>
        </w:rPr>
        <w:t xml:space="preserve">         </w:t>
      </w:r>
      <w:r w:rsidR="00D96A5C" w:rsidRPr="00D96A5C">
        <w:rPr>
          <w:sz w:val="28"/>
          <w:szCs w:val="28"/>
          <w:lang w:val="uk-UA"/>
        </w:rPr>
        <w:t xml:space="preserve">Поповнено  різноманітні іграшки для ігрових куточків груп, для оснащення  спортивних куточків придбано футбольні та волейбольні м’ячі та спортивні  ігри. </w:t>
      </w:r>
      <w:r w:rsidR="00D96A5C" w:rsidRPr="001367BC">
        <w:rPr>
          <w:sz w:val="28"/>
          <w:szCs w:val="28"/>
        </w:rPr>
        <w:t xml:space="preserve">Пофарбовані та відремонтовані споруди та обладнання на ігрових ділянках і спортивному майданчику. Як і в минулому навчальному році, багато уваги було приділено естетичному озелененню території ДНЗ та </w:t>
      </w:r>
      <w:r w:rsidR="00D96A5C">
        <w:rPr>
          <w:sz w:val="28"/>
          <w:szCs w:val="28"/>
        </w:rPr>
        <w:t>гру</w:t>
      </w:r>
      <w:r w:rsidR="00D96A5C" w:rsidRPr="001367BC">
        <w:rPr>
          <w:sz w:val="28"/>
          <w:szCs w:val="28"/>
        </w:rPr>
        <w:t>пових майданчиків, утворені  нові зелені куточки.</w:t>
      </w:r>
      <w:r w:rsidR="00D96A5C">
        <w:rPr>
          <w:sz w:val="28"/>
          <w:szCs w:val="28"/>
        </w:rPr>
        <w:t xml:space="preserve"> </w:t>
      </w:r>
      <w:r>
        <w:rPr>
          <w:sz w:val="28"/>
          <w:szCs w:val="28"/>
          <w:lang w:val="uk-UA"/>
        </w:rPr>
        <w:t xml:space="preserve"> </w:t>
      </w:r>
    </w:p>
    <w:p w:rsidR="003C0CFF" w:rsidRPr="00A20231" w:rsidRDefault="00A20231" w:rsidP="008C0731">
      <w:pPr>
        <w:jc w:val="both"/>
        <w:rPr>
          <w:i/>
          <w:sz w:val="28"/>
          <w:szCs w:val="28"/>
          <w:lang w:val="uk-UA"/>
        </w:rPr>
      </w:pPr>
      <w:r>
        <w:rPr>
          <w:sz w:val="28"/>
          <w:szCs w:val="28"/>
          <w:lang w:val="uk-UA"/>
        </w:rPr>
        <w:t xml:space="preserve">    </w:t>
      </w:r>
      <w:r>
        <w:rPr>
          <w:sz w:val="28"/>
          <w:szCs w:val="28"/>
        </w:rPr>
        <w:t xml:space="preserve">До початку літнього оздоровчого періоду в заклад </w:t>
      </w:r>
      <w:r w:rsidRPr="001367BC">
        <w:rPr>
          <w:sz w:val="28"/>
          <w:szCs w:val="28"/>
        </w:rPr>
        <w:t xml:space="preserve"> своєчасно привезений та замінений пісок.</w:t>
      </w:r>
    </w:p>
    <w:p w:rsidR="003C0CFF" w:rsidRPr="00EB297C" w:rsidRDefault="00A20231" w:rsidP="00A20231">
      <w:pPr>
        <w:jc w:val="both"/>
        <w:rPr>
          <w:sz w:val="28"/>
          <w:szCs w:val="28"/>
          <w:lang w:val="uk-UA"/>
        </w:rPr>
      </w:pPr>
      <w:r>
        <w:rPr>
          <w:sz w:val="28"/>
          <w:szCs w:val="28"/>
          <w:lang w:val="uk-UA"/>
        </w:rPr>
        <w:t xml:space="preserve">      </w:t>
      </w:r>
      <w:r w:rsidR="003C0CFF" w:rsidRPr="00EB297C">
        <w:rPr>
          <w:sz w:val="28"/>
          <w:szCs w:val="28"/>
          <w:lang w:val="uk-UA"/>
        </w:rPr>
        <w:t xml:space="preserve">Зрозуміло, я як </w:t>
      </w:r>
      <w:r w:rsidR="003C0CFF">
        <w:rPr>
          <w:sz w:val="28"/>
          <w:szCs w:val="28"/>
          <w:lang w:val="uk-UA"/>
        </w:rPr>
        <w:t xml:space="preserve">керівник </w:t>
      </w:r>
      <w:r w:rsidR="003C0CFF" w:rsidRPr="00EB297C">
        <w:rPr>
          <w:sz w:val="28"/>
          <w:szCs w:val="28"/>
          <w:lang w:val="uk-UA"/>
        </w:rPr>
        <w:t>використ</w:t>
      </w:r>
      <w:r w:rsidR="003C0CFF">
        <w:rPr>
          <w:sz w:val="28"/>
          <w:szCs w:val="28"/>
          <w:lang w:val="uk-UA"/>
        </w:rPr>
        <w:t>ову</w:t>
      </w:r>
      <w:r w:rsidR="003C0CFF" w:rsidRPr="00EB297C">
        <w:rPr>
          <w:sz w:val="28"/>
          <w:szCs w:val="28"/>
          <w:lang w:val="uk-UA"/>
        </w:rPr>
        <w:t>ю для цього усі можливі резерви:</w:t>
      </w:r>
      <w:r w:rsidR="000D3031">
        <w:rPr>
          <w:sz w:val="28"/>
          <w:szCs w:val="28"/>
          <w:lang w:val="uk-UA"/>
        </w:rPr>
        <w:t>спон-</w:t>
      </w:r>
    </w:p>
    <w:p w:rsidR="003C0CFF" w:rsidRDefault="003C0CFF" w:rsidP="003C0CFF">
      <w:pPr>
        <w:jc w:val="both"/>
        <w:rPr>
          <w:sz w:val="28"/>
          <w:szCs w:val="28"/>
          <w:lang w:val="uk-UA"/>
        </w:rPr>
      </w:pPr>
      <w:r w:rsidRPr="00EB297C">
        <w:rPr>
          <w:sz w:val="28"/>
          <w:szCs w:val="28"/>
          <w:lang w:val="uk-UA"/>
        </w:rPr>
        <w:t xml:space="preserve">сорські кошти, </w:t>
      </w:r>
      <w:r w:rsidR="004E33A3">
        <w:rPr>
          <w:sz w:val="28"/>
          <w:szCs w:val="28"/>
          <w:lang w:val="uk-UA"/>
        </w:rPr>
        <w:t>позабюджетні кошти</w:t>
      </w:r>
      <w:r>
        <w:rPr>
          <w:sz w:val="28"/>
          <w:szCs w:val="28"/>
          <w:lang w:val="uk-UA"/>
        </w:rPr>
        <w:t>.</w:t>
      </w:r>
    </w:p>
    <w:p w:rsidR="000D3031" w:rsidRDefault="000D3031" w:rsidP="003C0CFF">
      <w:pPr>
        <w:jc w:val="both"/>
        <w:rPr>
          <w:sz w:val="28"/>
          <w:szCs w:val="28"/>
          <w:lang w:val="uk-UA"/>
        </w:rPr>
      </w:pPr>
      <w:r>
        <w:rPr>
          <w:sz w:val="28"/>
          <w:szCs w:val="28"/>
          <w:lang w:val="uk-UA"/>
        </w:rPr>
        <w:t xml:space="preserve">       За результатами міського конкурсу-огляду підготовки навчальних закладів до 2016-2017  навчального року нашому закладу було визначено  почесне ІІ-е місце з 10 дошкільних закладів і вручено   Подарунковий сертифікат на 7000 гривен. За ці кошти у дошкільну групу було виготовлено шафу за індивідуальним замовленням.</w:t>
      </w:r>
    </w:p>
    <w:p w:rsidR="000D3031" w:rsidRDefault="000D3031" w:rsidP="003C0CFF">
      <w:pPr>
        <w:jc w:val="both"/>
        <w:rPr>
          <w:sz w:val="28"/>
          <w:szCs w:val="28"/>
          <w:lang w:val="uk-UA"/>
        </w:rPr>
      </w:pPr>
      <w:r>
        <w:rPr>
          <w:sz w:val="28"/>
          <w:szCs w:val="28"/>
          <w:lang w:val="uk-UA"/>
        </w:rPr>
        <w:t xml:space="preserve">      Жовтень – 1000 грн. – доплата  за шафу.</w:t>
      </w:r>
    </w:p>
    <w:p w:rsidR="000D3031" w:rsidRDefault="000D3031" w:rsidP="003C0CFF">
      <w:pPr>
        <w:jc w:val="both"/>
        <w:rPr>
          <w:sz w:val="28"/>
          <w:szCs w:val="28"/>
          <w:lang w:val="uk-UA"/>
        </w:rPr>
      </w:pPr>
      <w:r>
        <w:rPr>
          <w:sz w:val="28"/>
          <w:szCs w:val="28"/>
          <w:lang w:val="uk-UA"/>
        </w:rPr>
        <w:t xml:space="preserve">      Грудень – 8800 грн. – шафа в групу раннього-молодшого віку.</w:t>
      </w:r>
    </w:p>
    <w:p w:rsidR="000D3031" w:rsidRDefault="000D3031" w:rsidP="003C0CFF">
      <w:pPr>
        <w:jc w:val="both"/>
        <w:rPr>
          <w:sz w:val="28"/>
          <w:szCs w:val="28"/>
          <w:lang w:val="uk-UA"/>
        </w:rPr>
      </w:pPr>
      <w:r>
        <w:rPr>
          <w:sz w:val="28"/>
          <w:szCs w:val="28"/>
          <w:lang w:val="uk-UA"/>
        </w:rPr>
        <w:t xml:space="preserve">      Січень – 792 – іграшки, 203 грн. – миючі засоби.</w:t>
      </w:r>
    </w:p>
    <w:p w:rsidR="000D3031" w:rsidRDefault="000D3031" w:rsidP="003C0CFF">
      <w:pPr>
        <w:jc w:val="both"/>
        <w:rPr>
          <w:sz w:val="28"/>
          <w:szCs w:val="28"/>
          <w:lang w:val="uk-UA"/>
        </w:rPr>
      </w:pPr>
      <w:r>
        <w:rPr>
          <w:sz w:val="28"/>
          <w:szCs w:val="28"/>
          <w:lang w:val="uk-UA"/>
        </w:rPr>
        <w:lastRenderedPageBreak/>
        <w:t xml:space="preserve">     Лютий -  926 грн. - придбання столового посуду.</w:t>
      </w:r>
    </w:p>
    <w:p w:rsidR="000D3031" w:rsidRDefault="000D3031" w:rsidP="003C0CFF">
      <w:pPr>
        <w:jc w:val="both"/>
        <w:rPr>
          <w:sz w:val="28"/>
          <w:szCs w:val="28"/>
          <w:lang w:val="uk-UA"/>
        </w:rPr>
      </w:pPr>
      <w:r>
        <w:rPr>
          <w:sz w:val="28"/>
          <w:szCs w:val="28"/>
          <w:lang w:val="uk-UA"/>
        </w:rPr>
        <w:t xml:space="preserve">     Березень – закупка продуктів харчування – 1093 грн.75 коп., миючі засоби –  </w:t>
      </w:r>
    </w:p>
    <w:p w:rsidR="000D3031" w:rsidRDefault="000D3031" w:rsidP="003C0CFF">
      <w:pPr>
        <w:jc w:val="both"/>
        <w:rPr>
          <w:sz w:val="28"/>
          <w:szCs w:val="28"/>
          <w:lang w:val="uk-UA"/>
        </w:rPr>
      </w:pPr>
      <w:r>
        <w:rPr>
          <w:sz w:val="28"/>
          <w:szCs w:val="28"/>
          <w:lang w:val="uk-UA"/>
        </w:rPr>
        <w:t xml:space="preserve">     352грн. 03 коп.</w:t>
      </w:r>
    </w:p>
    <w:p w:rsidR="000D3031" w:rsidRDefault="000D3031" w:rsidP="003C0CFF">
      <w:pPr>
        <w:jc w:val="both"/>
        <w:rPr>
          <w:sz w:val="28"/>
          <w:szCs w:val="28"/>
          <w:lang w:val="uk-UA"/>
        </w:rPr>
      </w:pPr>
      <w:r>
        <w:rPr>
          <w:sz w:val="28"/>
          <w:szCs w:val="28"/>
          <w:lang w:val="uk-UA"/>
        </w:rPr>
        <w:t xml:space="preserve">      Квітень – килим дорожній рух – 500 грн., 280 грн. – 2 халати, 198 грн. – 2 </w:t>
      </w:r>
    </w:p>
    <w:p w:rsidR="000D3031" w:rsidRDefault="000D3031" w:rsidP="003C0CFF">
      <w:pPr>
        <w:jc w:val="both"/>
        <w:rPr>
          <w:sz w:val="28"/>
          <w:szCs w:val="28"/>
          <w:lang w:val="uk-UA"/>
        </w:rPr>
      </w:pPr>
      <w:r>
        <w:rPr>
          <w:sz w:val="28"/>
          <w:szCs w:val="28"/>
          <w:lang w:val="uk-UA"/>
        </w:rPr>
        <w:t xml:space="preserve">     світильника на харчоблок, іграшки – 301 грн.</w:t>
      </w:r>
    </w:p>
    <w:p w:rsidR="000D3031" w:rsidRDefault="000D3031" w:rsidP="003C0CFF">
      <w:pPr>
        <w:jc w:val="both"/>
        <w:rPr>
          <w:sz w:val="28"/>
          <w:szCs w:val="28"/>
          <w:lang w:val="uk-UA"/>
        </w:rPr>
      </w:pPr>
      <w:r>
        <w:rPr>
          <w:sz w:val="28"/>
          <w:szCs w:val="28"/>
          <w:lang w:val="uk-UA"/>
        </w:rPr>
        <w:t xml:space="preserve">     </w:t>
      </w:r>
      <w:r w:rsidR="000A2AB0">
        <w:rPr>
          <w:sz w:val="28"/>
          <w:szCs w:val="28"/>
          <w:lang w:val="uk-UA"/>
        </w:rPr>
        <w:t xml:space="preserve">   </w:t>
      </w:r>
      <w:r>
        <w:rPr>
          <w:sz w:val="28"/>
          <w:szCs w:val="28"/>
          <w:lang w:val="uk-UA"/>
        </w:rPr>
        <w:t>Кожного місяця придбавалися миючі засоби та необхідні господарські товари.</w:t>
      </w:r>
    </w:p>
    <w:p w:rsidR="000A2AB0" w:rsidRDefault="000A2AB0" w:rsidP="003C0CFF">
      <w:pPr>
        <w:jc w:val="both"/>
        <w:rPr>
          <w:sz w:val="28"/>
          <w:szCs w:val="28"/>
          <w:lang w:val="uk-UA"/>
        </w:rPr>
      </w:pPr>
      <w:r>
        <w:rPr>
          <w:sz w:val="28"/>
          <w:szCs w:val="28"/>
          <w:lang w:val="uk-UA"/>
        </w:rPr>
        <w:t xml:space="preserve"> Травневі кошти витрачені на придбання обоїв для поточного ремонту.</w:t>
      </w:r>
    </w:p>
    <w:p w:rsidR="004E33A3" w:rsidRDefault="004E33A3" w:rsidP="004E33A3">
      <w:pPr>
        <w:jc w:val="both"/>
        <w:rPr>
          <w:sz w:val="28"/>
          <w:szCs w:val="28"/>
          <w:lang w:val="uk-UA"/>
        </w:rPr>
      </w:pPr>
      <w:r>
        <w:rPr>
          <w:sz w:val="28"/>
          <w:szCs w:val="28"/>
          <w:lang w:val="uk-UA"/>
        </w:rPr>
        <w:t xml:space="preserve">      </w:t>
      </w:r>
      <w:r w:rsidR="000A2AB0">
        <w:rPr>
          <w:sz w:val="28"/>
          <w:szCs w:val="28"/>
          <w:lang w:val="uk-UA"/>
        </w:rPr>
        <w:t xml:space="preserve">  </w:t>
      </w:r>
      <w:r w:rsidR="003C0CFF" w:rsidRPr="00EB297C">
        <w:rPr>
          <w:sz w:val="28"/>
          <w:szCs w:val="28"/>
          <w:lang w:val="uk-UA"/>
        </w:rPr>
        <w:t>Я вдячна батькам, які допомагають нам в проведені ре</w:t>
      </w:r>
      <w:r w:rsidR="003C0CFF">
        <w:rPr>
          <w:sz w:val="28"/>
          <w:szCs w:val="28"/>
          <w:lang w:val="uk-UA"/>
        </w:rPr>
        <w:t>монтних робот у групах, створювати</w:t>
      </w:r>
      <w:r w:rsidR="003C0CFF" w:rsidRPr="00EB297C">
        <w:rPr>
          <w:sz w:val="28"/>
          <w:szCs w:val="28"/>
          <w:lang w:val="uk-UA"/>
        </w:rPr>
        <w:t xml:space="preserve"> затишок та комфорт для дітей</w:t>
      </w:r>
      <w:r w:rsidR="003C0CFF">
        <w:rPr>
          <w:sz w:val="28"/>
          <w:szCs w:val="28"/>
          <w:lang w:val="uk-UA"/>
        </w:rPr>
        <w:t xml:space="preserve"> в групах</w:t>
      </w:r>
      <w:r w:rsidR="003C0CFF" w:rsidRPr="00EB297C">
        <w:rPr>
          <w:sz w:val="28"/>
          <w:szCs w:val="28"/>
          <w:lang w:val="uk-UA"/>
        </w:rPr>
        <w:t>.</w:t>
      </w:r>
    </w:p>
    <w:p w:rsidR="003C0CFF" w:rsidRDefault="004E33A3" w:rsidP="004E33A3">
      <w:pPr>
        <w:jc w:val="both"/>
        <w:rPr>
          <w:sz w:val="28"/>
          <w:szCs w:val="28"/>
          <w:lang w:val="uk-UA"/>
        </w:rPr>
      </w:pPr>
      <w:r>
        <w:rPr>
          <w:sz w:val="28"/>
          <w:szCs w:val="28"/>
          <w:lang w:val="uk-UA"/>
        </w:rPr>
        <w:t xml:space="preserve">   </w:t>
      </w:r>
      <w:r w:rsidR="000A2AB0">
        <w:rPr>
          <w:sz w:val="28"/>
          <w:szCs w:val="28"/>
          <w:lang w:val="uk-UA"/>
        </w:rPr>
        <w:t xml:space="preserve">   </w:t>
      </w:r>
      <w:r>
        <w:rPr>
          <w:sz w:val="28"/>
          <w:szCs w:val="28"/>
          <w:lang w:val="uk-UA"/>
        </w:rPr>
        <w:t xml:space="preserve"> </w:t>
      </w:r>
      <w:r w:rsidR="003C0CFF" w:rsidRPr="00EB297C">
        <w:rPr>
          <w:sz w:val="28"/>
          <w:szCs w:val="28"/>
          <w:lang w:val="uk-UA"/>
        </w:rPr>
        <w:t>Головним є те, що заклад прагне бути тим місцем, де діти можуть фізично розвиватись, навчатись, виховуватись, зміцнювати здоров’я, реалізовувати свої зд</w:t>
      </w:r>
      <w:r w:rsidR="003C0CFF">
        <w:rPr>
          <w:sz w:val="28"/>
          <w:szCs w:val="28"/>
          <w:lang w:val="uk-UA"/>
        </w:rPr>
        <w:t>ібності, весело й щасливо жити.</w:t>
      </w:r>
    </w:p>
    <w:p w:rsidR="003C0CFF" w:rsidRDefault="004E33A3" w:rsidP="00B15D58">
      <w:pPr>
        <w:jc w:val="both"/>
        <w:rPr>
          <w:sz w:val="28"/>
          <w:szCs w:val="28"/>
          <w:lang w:val="uk-UA"/>
        </w:rPr>
      </w:pPr>
      <w:r>
        <w:rPr>
          <w:sz w:val="28"/>
          <w:szCs w:val="28"/>
          <w:lang w:val="uk-UA"/>
        </w:rPr>
        <w:t xml:space="preserve">         Організовую </w:t>
      </w:r>
      <w:r w:rsidR="003C0CFF" w:rsidRPr="00EB297C">
        <w:rPr>
          <w:sz w:val="28"/>
          <w:szCs w:val="28"/>
          <w:lang w:val="uk-UA"/>
        </w:rPr>
        <w:t xml:space="preserve"> к</w:t>
      </w:r>
      <w:r>
        <w:rPr>
          <w:sz w:val="28"/>
          <w:szCs w:val="28"/>
          <w:lang w:val="uk-UA"/>
        </w:rPr>
        <w:t>ерівництво дошкільним закладом таким чином, щоб  воно сприяло</w:t>
      </w:r>
      <w:r w:rsidR="003C0CFF" w:rsidRPr="00EB297C">
        <w:rPr>
          <w:sz w:val="28"/>
          <w:szCs w:val="28"/>
          <w:lang w:val="uk-UA"/>
        </w:rPr>
        <w:t xml:space="preserve"> залученню кожного члена системи «діти-батьки-педагоги-</w:t>
      </w:r>
      <w:r w:rsidR="003C0CFF">
        <w:rPr>
          <w:sz w:val="28"/>
          <w:szCs w:val="28"/>
          <w:lang w:val="uk-UA"/>
        </w:rPr>
        <w:t>завідувач</w:t>
      </w:r>
      <w:r w:rsidR="003C0CFF" w:rsidRPr="00EB297C">
        <w:rPr>
          <w:sz w:val="28"/>
          <w:szCs w:val="28"/>
          <w:lang w:val="uk-UA"/>
        </w:rPr>
        <w:t>» до вирішення усіх питань навчал</w:t>
      </w:r>
      <w:r>
        <w:rPr>
          <w:sz w:val="28"/>
          <w:szCs w:val="28"/>
          <w:lang w:val="uk-UA"/>
        </w:rPr>
        <w:t>ьно-виховного процесу та уселяло</w:t>
      </w:r>
      <w:r w:rsidR="003C0CFF" w:rsidRPr="00EB297C">
        <w:rPr>
          <w:sz w:val="28"/>
          <w:szCs w:val="28"/>
          <w:lang w:val="uk-UA"/>
        </w:rPr>
        <w:t xml:space="preserve"> в кожного віру і тверду переконаність, що він є активним і відповідальним співучасником цієї системи.</w:t>
      </w:r>
    </w:p>
    <w:p w:rsidR="004104CC" w:rsidRDefault="008D55B2" w:rsidP="00193DD5">
      <w:pPr>
        <w:shd w:val="clear" w:color="auto" w:fill="FFFFFF"/>
        <w:ind w:firstLine="708"/>
        <w:jc w:val="both"/>
        <w:rPr>
          <w:sz w:val="28"/>
          <w:szCs w:val="28"/>
          <w:lang w:val="uk-UA"/>
        </w:rPr>
      </w:pPr>
      <w:r w:rsidRPr="001931F9">
        <w:rPr>
          <w:sz w:val="28"/>
          <w:szCs w:val="28"/>
          <w:lang w:val="uk-UA"/>
        </w:rPr>
        <w:t>Висловлюю подяку всім,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w:t>
      </w:r>
      <w:r w:rsidR="00193DD5">
        <w:rPr>
          <w:sz w:val="28"/>
          <w:szCs w:val="28"/>
          <w:lang w:val="uk-UA"/>
        </w:rPr>
        <w:t xml:space="preserve">я. </w:t>
      </w:r>
    </w:p>
    <w:p w:rsidR="00193DD5" w:rsidRPr="00193DD5" w:rsidRDefault="00193DD5" w:rsidP="00193DD5">
      <w:pPr>
        <w:shd w:val="clear" w:color="auto" w:fill="FFFFFF"/>
        <w:ind w:firstLine="708"/>
        <w:jc w:val="both"/>
        <w:rPr>
          <w:sz w:val="20"/>
          <w:szCs w:val="20"/>
          <w:lang w:val="uk-UA"/>
        </w:rPr>
        <w:sectPr w:rsidR="00193DD5" w:rsidRPr="00193DD5" w:rsidSect="000A0108">
          <w:footerReference w:type="default" r:id="rId7"/>
          <w:pgSz w:w="11909" w:h="16834"/>
          <w:pgMar w:top="851" w:right="710" w:bottom="284" w:left="1134" w:header="720" w:footer="720" w:gutter="0"/>
          <w:cols w:space="60"/>
          <w:noEndnote/>
          <w:docGrid w:linePitch="299"/>
        </w:sectPr>
      </w:pPr>
    </w:p>
    <w:p w:rsidR="001456D5" w:rsidRPr="00E30587" w:rsidRDefault="001456D5" w:rsidP="00804A44">
      <w:pPr>
        <w:rPr>
          <w:lang w:val="uk-UA"/>
        </w:rPr>
      </w:pPr>
    </w:p>
    <w:sectPr w:rsidR="001456D5" w:rsidRPr="00E30587" w:rsidSect="0030301B">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48" w:rsidRDefault="002F3F48" w:rsidP="004D1F73">
      <w:r>
        <w:separator/>
      </w:r>
    </w:p>
  </w:endnote>
  <w:endnote w:type="continuationSeparator" w:id="1">
    <w:p w:rsidR="002F3F48" w:rsidRDefault="002F3F48" w:rsidP="004D1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F0" w:rsidRDefault="006F2A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48" w:rsidRDefault="002F3F48" w:rsidP="004D1F73">
      <w:r>
        <w:separator/>
      </w:r>
    </w:p>
  </w:footnote>
  <w:footnote w:type="continuationSeparator" w:id="1">
    <w:p w:rsidR="002F3F48" w:rsidRDefault="002F3F48" w:rsidP="004D1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4BA0"/>
    <w:multiLevelType w:val="hybridMultilevel"/>
    <w:tmpl w:val="0076F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F770EB"/>
    <w:multiLevelType w:val="hybridMultilevel"/>
    <w:tmpl w:val="8930808C"/>
    <w:lvl w:ilvl="0" w:tplc="14D80FAC">
      <w:start w:val="1"/>
      <w:numFmt w:val="decimal"/>
      <w:lvlText w:val="%1."/>
      <w:lvlJc w:val="left"/>
      <w:pPr>
        <w:tabs>
          <w:tab w:val="num" w:pos="720"/>
        </w:tabs>
        <w:ind w:left="720" w:hanging="360"/>
      </w:pPr>
      <w:rPr>
        <w:rFonts w:hint="default"/>
      </w:rPr>
    </w:lvl>
    <w:lvl w:ilvl="1" w:tplc="155A8E66">
      <w:start w:val="1"/>
      <w:numFmt w:val="bullet"/>
      <w:lvlText w:val=""/>
      <w:lvlJc w:val="left"/>
      <w:pPr>
        <w:tabs>
          <w:tab w:val="num" w:pos="1440"/>
        </w:tabs>
        <w:ind w:left="1440" w:hanging="360"/>
      </w:pPr>
      <w:rPr>
        <w:rFonts w:ascii="Symbol" w:hAnsi="Symbol" w:hint="default"/>
      </w:rPr>
    </w:lvl>
    <w:lvl w:ilvl="2" w:tplc="15301A3A">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C1B00"/>
    <w:multiLevelType w:val="hybridMultilevel"/>
    <w:tmpl w:val="A3D22086"/>
    <w:lvl w:ilvl="0" w:tplc="BC98B2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583C21"/>
    <w:multiLevelType w:val="hybridMultilevel"/>
    <w:tmpl w:val="0E148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9D7"/>
    <w:rsid w:val="000148D0"/>
    <w:rsid w:val="00044850"/>
    <w:rsid w:val="000650C9"/>
    <w:rsid w:val="00074C19"/>
    <w:rsid w:val="000764A8"/>
    <w:rsid w:val="00091142"/>
    <w:rsid w:val="00095A00"/>
    <w:rsid w:val="000968D1"/>
    <w:rsid w:val="000A0108"/>
    <w:rsid w:val="000A2AB0"/>
    <w:rsid w:val="000B0D48"/>
    <w:rsid w:val="000D0809"/>
    <w:rsid w:val="000D3031"/>
    <w:rsid w:val="001013C8"/>
    <w:rsid w:val="00133E10"/>
    <w:rsid w:val="00140FCA"/>
    <w:rsid w:val="001419B9"/>
    <w:rsid w:val="001443E3"/>
    <w:rsid w:val="001456D5"/>
    <w:rsid w:val="0016209A"/>
    <w:rsid w:val="00170328"/>
    <w:rsid w:val="001928D4"/>
    <w:rsid w:val="00193DD5"/>
    <w:rsid w:val="00193E2A"/>
    <w:rsid w:val="001979D7"/>
    <w:rsid w:val="001D577D"/>
    <w:rsid w:val="00274FD6"/>
    <w:rsid w:val="00280EE5"/>
    <w:rsid w:val="00284DD2"/>
    <w:rsid w:val="002D00A4"/>
    <w:rsid w:val="002D4F8A"/>
    <w:rsid w:val="002D6F96"/>
    <w:rsid w:val="002F07C1"/>
    <w:rsid w:val="002F38BD"/>
    <w:rsid w:val="002F3F48"/>
    <w:rsid w:val="0030301B"/>
    <w:rsid w:val="003330BB"/>
    <w:rsid w:val="00340466"/>
    <w:rsid w:val="00355613"/>
    <w:rsid w:val="0039147D"/>
    <w:rsid w:val="00391FFC"/>
    <w:rsid w:val="003C0CFF"/>
    <w:rsid w:val="003C13A4"/>
    <w:rsid w:val="003C7F13"/>
    <w:rsid w:val="003D10FA"/>
    <w:rsid w:val="003D78B3"/>
    <w:rsid w:val="004068AD"/>
    <w:rsid w:val="004104CC"/>
    <w:rsid w:val="0041161B"/>
    <w:rsid w:val="00432F24"/>
    <w:rsid w:val="00441C25"/>
    <w:rsid w:val="004434B8"/>
    <w:rsid w:val="00451009"/>
    <w:rsid w:val="00454DA6"/>
    <w:rsid w:val="004717F8"/>
    <w:rsid w:val="00473ED4"/>
    <w:rsid w:val="00493CE5"/>
    <w:rsid w:val="004955C5"/>
    <w:rsid w:val="004D1F73"/>
    <w:rsid w:val="004E33A3"/>
    <w:rsid w:val="00542681"/>
    <w:rsid w:val="00554C02"/>
    <w:rsid w:val="0057085D"/>
    <w:rsid w:val="0057237D"/>
    <w:rsid w:val="00592AFE"/>
    <w:rsid w:val="005A1EF0"/>
    <w:rsid w:val="005B3DEE"/>
    <w:rsid w:val="005D1498"/>
    <w:rsid w:val="005D4CC5"/>
    <w:rsid w:val="005D6029"/>
    <w:rsid w:val="005E7125"/>
    <w:rsid w:val="006044B8"/>
    <w:rsid w:val="00614D60"/>
    <w:rsid w:val="0063782A"/>
    <w:rsid w:val="00647A0F"/>
    <w:rsid w:val="00655911"/>
    <w:rsid w:val="0066769F"/>
    <w:rsid w:val="00670D3D"/>
    <w:rsid w:val="00677775"/>
    <w:rsid w:val="006863E9"/>
    <w:rsid w:val="006921A1"/>
    <w:rsid w:val="006922BA"/>
    <w:rsid w:val="00696CA7"/>
    <w:rsid w:val="006B1ABB"/>
    <w:rsid w:val="006B5F84"/>
    <w:rsid w:val="006F2AF0"/>
    <w:rsid w:val="0070452C"/>
    <w:rsid w:val="00706218"/>
    <w:rsid w:val="00720474"/>
    <w:rsid w:val="00742AA4"/>
    <w:rsid w:val="0077680A"/>
    <w:rsid w:val="00783947"/>
    <w:rsid w:val="00793A30"/>
    <w:rsid w:val="007A7584"/>
    <w:rsid w:val="007C5DD0"/>
    <w:rsid w:val="007E0123"/>
    <w:rsid w:val="007F1A76"/>
    <w:rsid w:val="008038B8"/>
    <w:rsid w:val="00804A44"/>
    <w:rsid w:val="00815063"/>
    <w:rsid w:val="00877A63"/>
    <w:rsid w:val="008C0731"/>
    <w:rsid w:val="008D4C6B"/>
    <w:rsid w:val="008D55B2"/>
    <w:rsid w:val="008E775D"/>
    <w:rsid w:val="008F2181"/>
    <w:rsid w:val="008F6201"/>
    <w:rsid w:val="008F751E"/>
    <w:rsid w:val="009007E0"/>
    <w:rsid w:val="0090218C"/>
    <w:rsid w:val="009024CC"/>
    <w:rsid w:val="00914A22"/>
    <w:rsid w:val="00914F9E"/>
    <w:rsid w:val="009151BC"/>
    <w:rsid w:val="00931B8B"/>
    <w:rsid w:val="00955839"/>
    <w:rsid w:val="00966BAA"/>
    <w:rsid w:val="009853A8"/>
    <w:rsid w:val="009A4F51"/>
    <w:rsid w:val="009B1824"/>
    <w:rsid w:val="00A20231"/>
    <w:rsid w:val="00A21C4F"/>
    <w:rsid w:val="00A41018"/>
    <w:rsid w:val="00A82391"/>
    <w:rsid w:val="00A82DCC"/>
    <w:rsid w:val="00AD0C2B"/>
    <w:rsid w:val="00B15D58"/>
    <w:rsid w:val="00B20AC6"/>
    <w:rsid w:val="00B267DC"/>
    <w:rsid w:val="00B27A18"/>
    <w:rsid w:val="00C1589B"/>
    <w:rsid w:val="00C240EA"/>
    <w:rsid w:val="00C32F84"/>
    <w:rsid w:val="00C43E77"/>
    <w:rsid w:val="00C47FB0"/>
    <w:rsid w:val="00C714E7"/>
    <w:rsid w:val="00CD5B75"/>
    <w:rsid w:val="00CD69C1"/>
    <w:rsid w:val="00D067B9"/>
    <w:rsid w:val="00D217A4"/>
    <w:rsid w:val="00D36A34"/>
    <w:rsid w:val="00D74158"/>
    <w:rsid w:val="00D822DD"/>
    <w:rsid w:val="00D964D0"/>
    <w:rsid w:val="00D96A5C"/>
    <w:rsid w:val="00DC4D68"/>
    <w:rsid w:val="00DC7D9E"/>
    <w:rsid w:val="00DF5D5F"/>
    <w:rsid w:val="00DF75B5"/>
    <w:rsid w:val="00E0023A"/>
    <w:rsid w:val="00E30587"/>
    <w:rsid w:val="00E30D80"/>
    <w:rsid w:val="00E45F5B"/>
    <w:rsid w:val="00E668FA"/>
    <w:rsid w:val="00E71595"/>
    <w:rsid w:val="00E9110F"/>
    <w:rsid w:val="00EA111B"/>
    <w:rsid w:val="00EB0E6B"/>
    <w:rsid w:val="00EB60D6"/>
    <w:rsid w:val="00EB63CA"/>
    <w:rsid w:val="00EB75CE"/>
    <w:rsid w:val="00ED5D04"/>
    <w:rsid w:val="00ED7B3B"/>
    <w:rsid w:val="00F173E3"/>
    <w:rsid w:val="00F20C0D"/>
    <w:rsid w:val="00F314ED"/>
    <w:rsid w:val="00F532D0"/>
    <w:rsid w:val="00F75647"/>
    <w:rsid w:val="00F85709"/>
    <w:rsid w:val="00F95294"/>
    <w:rsid w:val="00FC2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A76"/>
    <w:pPr>
      <w:ind w:left="720"/>
      <w:contextualSpacing/>
    </w:pPr>
  </w:style>
  <w:style w:type="paragraph" w:customStyle="1" w:styleId="4">
    <w:name w:val="Основной текст4"/>
    <w:basedOn w:val="a"/>
    <w:rsid w:val="00ED5D04"/>
    <w:pPr>
      <w:widowControl w:val="0"/>
      <w:shd w:val="clear" w:color="auto" w:fill="FFFFFF"/>
      <w:spacing w:line="317" w:lineRule="exact"/>
      <w:ind w:hanging="360"/>
      <w:jc w:val="both"/>
    </w:pPr>
    <w:rPr>
      <w:color w:val="000000"/>
      <w:sz w:val="28"/>
      <w:szCs w:val="28"/>
      <w:lang w:val="uk-UA"/>
    </w:rPr>
  </w:style>
  <w:style w:type="character" w:customStyle="1" w:styleId="a4">
    <w:name w:val="Основной текст_"/>
    <w:basedOn w:val="a0"/>
    <w:link w:val="1"/>
    <w:rsid w:val="003C7F1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3C7F13"/>
    <w:pPr>
      <w:widowControl w:val="0"/>
      <w:shd w:val="clear" w:color="auto" w:fill="FFFFFF"/>
      <w:spacing w:before="240" w:line="278" w:lineRule="exact"/>
      <w:ind w:firstLine="560"/>
      <w:jc w:val="both"/>
    </w:pPr>
    <w:rPr>
      <w:sz w:val="23"/>
      <w:szCs w:val="23"/>
      <w:lang w:eastAsia="en-US"/>
    </w:rPr>
  </w:style>
  <w:style w:type="character" w:customStyle="1" w:styleId="submenu-table">
    <w:name w:val="submenu-table"/>
    <w:basedOn w:val="a0"/>
    <w:rsid w:val="00EB0E6B"/>
  </w:style>
  <w:style w:type="character" w:customStyle="1" w:styleId="3">
    <w:name w:val="Основной текст (3)_"/>
    <w:basedOn w:val="a0"/>
    <w:link w:val="30"/>
    <w:rsid w:val="00E30587"/>
    <w:rPr>
      <w:rFonts w:ascii="Arial" w:eastAsia="Arial" w:hAnsi="Arial" w:cs="Arial"/>
      <w:i/>
      <w:iCs/>
      <w:sz w:val="16"/>
      <w:szCs w:val="16"/>
      <w:shd w:val="clear" w:color="auto" w:fill="FFFFFF"/>
    </w:rPr>
  </w:style>
  <w:style w:type="paragraph" w:customStyle="1" w:styleId="30">
    <w:name w:val="Основной текст (3)"/>
    <w:basedOn w:val="a"/>
    <w:link w:val="3"/>
    <w:rsid w:val="00E30587"/>
    <w:pPr>
      <w:widowControl w:val="0"/>
      <w:shd w:val="clear" w:color="auto" w:fill="FFFFFF"/>
      <w:spacing w:line="187" w:lineRule="exact"/>
      <w:jc w:val="both"/>
    </w:pPr>
    <w:rPr>
      <w:rFonts w:ascii="Arial" w:eastAsia="Arial" w:hAnsi="Arial" w:cs="Arial"/>
      <w:i/>
      <w:iCs/>
      <w:sz w:val="16"/>
      <w:szCs w:val="16"/>
      <w:lang w:eastAsia="en-US"/>
    </w:rPr>
  </w:style>
  <w:style w:type="paragraph" w:styleId="a5">
    <w:name w:val="Normal (Web)"/>
    <w:basedOn w:val="a"/>
    <w:uiPriority w:val="99"/>
    <w:unhideWhenUsed/>
    <w:rsid w:val="001456D5"/>
    <w:pPr>
      <w:spacing w:after="200" w:line="276" w:lineRule="auto"/>
      <w:ind w:firstLine="360"/>
    </w:pPr>
    <w:rPr>
      <w:rFonts w:eastAsiaTheme="minorEastAsia" w:cstheme="minorBidi"/>
      <w:lang w:eastAsia="en-US" w:bidi="en-US"/>
    </w:rPr>
  </w:style>
  <w:style w:type="paragraph" w:styleId="a6">
    <w:name w:val="Body Text"/>
    <w:basedOn w:val="a"/>
    <w:link w:val="a7"/>
    <w:uiPriority w:val="99"/>
    <w:rsid w:val="00133E10"/>
    <w:pPr>
      <w:ind w:firstLine="360"/>
      <w:jc w:val="both"/>
    </w:pPr>
    <w:rPr>
      <w:rFonts w:eastAsiaTheme="minorEastAsia" w:cstheme="minorBidi"/>
      <w:sz w:val="28"/>
      <w:szCs w:val="20"/>
      <w:lang w:val="en-US" w:eastAsia="en-US" w:bidi="en-US"/>
    </w:rPr>
  </w:style>
  <w:style w:type="character" w:customStyle="1" w:styleId="a7">
    <w:name w:val="Основной текст Знак"/>
    <w:basedOn w:val="a0"/>
    <w:link w:val="a6"/>
    <w:uiPriority w:val="99"/>
    <w:rsid w:val="00133E10"/>
    <w:rPr>
      <w:rFonts w:ascii="Times New Roman" w:eastAsiaTheme="minorEastAsia" w:hAnsi="Times New Roman"/>
      <w:sz w:val="28"/>
      <w:szCs w:val="20"/>
      <w:lang w:val="en-US" w:bidi="en-US"/>
    </w:rPr>
  </w:style>
  <w:style w:type="paragraph" w:styleId="a8">
    <w:name w:val="footer"/>
    <w:basedOn w:val="a"/>
    <w:link w:val="a9"/>
    <w:uiPriority w:val="99"/>
    <w:rsid w:val="00B15D58"/>
    <w:pPr>
      <w:tabs>
        <w:tab w:val="center" w:pos="4677"/>
        <w:tab w:val="right" w:pos="9355"/>
      </w:tabs>
      <w:ind w:firstLine="360"/>
    </w:pPr>
    <w:rPr>
      <w:rFonts w:asciiTheme="minorHAnsi" w:eastAsiaTheme="minorEastAsia" w:hAnsiTheme="minorHAnsi" w:cstheme="minorBidi"/>
      <w:sz w:val="22"/>
      <w:szCs w:val="22"/>
      <w:lang w:val="en-US" w:eastAsia="en-US" w:bidi="en-US"/>
    </w:rPr>
  </w:style>
  <w:style w:type="character" w:customStyle="1" w:styleId="a9">
    <w:name w:val="Нижний колонтитул Знак"/>
    <w:basedOn w:val="a0"/>
    <w:link w:val="a8"/>
    <w:uiPriority w:val="99"/>
    <w:rsid w:val="00B15D58"/>
    <w:rPr>
      <w:rFonts w:eastAsiaTheme="minorEastAsia"/>
      <w:lang w:val="en-US" w:bidi="en-US"/>
    </w:rPr>
  </w:style>
  <w:style w:type="table" w:styleId="aa">
    <w:name w:val="Table Grid"/>
    <w:basedOn w:val="a1"/>
    <w:uiPriority w:val="59"/>
    <w:rsid w:val="00E30D80"/>
    <w:pPr>
      <w:spacing w:after="0" w:line="240" w:lineRule="auto"/>
      <w:ind w:firstLine="360"/>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783947"/>
    <w:pPr>
      <w:spacing w:after="0" w:line="240" w:lineRule="auto"/>
    </w:pPr>
  </w:style>
  <w:style w:type="character" w:customStyle="1" w:styleId="ac">
    <w:name w:val="Без интервала Знак"/>
    <w:link w:val="ab"/>
    <w:uiPriority w:val="1"/>
    <w:locked/>
    <w:rsid w:val="00F85709"/>
  </w:style>
  <w:style w:type="character" w:customStyle="1" w:styleId="SegoeUI0pt">
    <w:name w:val="Основной текст + Segoe UI;Интервал 0 pt"/>
    <w:basedOn w:val="a4"/>
    <w:rsid w:val="00C43E77"/>
    <w:rPr>
      <w:rFonts w:ascii="Segoe UI" w:eastAsia="Segoe UI" w:hAnsi="Segoe UI" w:cs="Segoe UI"/>
      <w:b w:val="0"/>
      <w:bCs w:val="0"/>
      <w:i w:val="0"/>
      <w:iCs w:val="0"/>
      <w:smallCaps w:val="0"/>
      <w:strike w:val="0"/>
      <w:color w:val="000000"/>
      <w:spacing w:val="0"/>
      <w:w w:val="100"/>
      <w:position w:val="0"/>
      <w:sz w:val="13"/>
      <w:szCs w:val="13"/>
      <w:u w:val="none"/>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5418</Words>
  <Characters>30887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2017-10-20T07:49:00Z</cp:lastPrinted>
  <dcterms:created xsi:type="dcterms:W3CDTF">2016-08-29T11:23:00Z</dcterms:created>
  <dcterms:modified xsi:type="dcterms:W3CDTF">2017-10-20T07:51:00Z</dcterms:modified>
</cp:coreProperties>
</file>